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D863" w14:textId="77777777" w:rsidR="008D2F1B" w:rsidRPr="00A63F68" w:rsidRDefault="008D2F1B" w:rsidP="008D2F1B">
      <w:pPr>
        <w:ind w:left="2880"/>
        <w:rPr>
          <w:b/>
          <w:bCs/>
        </w:rPr>
      </w:pPr>
      <w:r>
        <w:rPr>
          <w:b/>
          <w:bCs/>
        </w:rPr>
        <w:t xml:space="preserve">         </w:t>
      </w:r>
      <w:r w:rsidRPr="00A63F68">
        <w:rPr>
          <w:b/>
          <w:bCs/>
        </w:rPr>
        <w:t>HEPBURN TOWNSHIP</w:t>
      </w:r>
    </w:p>
    <w:p w14:paraId="0B141E24" w14:textId="77777777" w:rsidR="008D2F1B" w:rsidRPr="00A63F68" w:rsidRDefault="008D2F1B" w:rsidP="008D2F1B">
      <w:pPr>
        <w:jc w:val="center"/>
        <w:rPr>
          <w:b/>
          <w:bCs/>
        </w:rPr>
      </w:pPr>
      <w:r w:rsidRPr="00A63F68">
        <w:rPr>
          <w:b/>
          <w:bCs/>
        </w:rPr>
        <w:t>BOARD OF SUPERVISORS</w:t>
      </w:r>
    </w:p>
    <w:p w14:paraId="1DD50C31" w14:textId="77777777" w:rsidR="008D2F1B" w:rsidRPr="00A63F68" w:rsidRDefault="008D2F1B" w:rsidP="008D2F1B">
      <w:pPr>
        <w:jc w:val="center"/>
        <w:rPr>
          <w:b/>
          <w:bCs/>
        </w:rPr>
      </w:pPr>
      <w:r w:rsidRPr="00A63F68">
        <w:rPr>
          <w:b/>
          <w:bCs/>
        </w:rPr>
        <w:t>REGULAR MONTHLY MEETING MINUTES</w:t>
      </w:r>
    </w:p>
    <w:p w14:paraId="114187B9" w14:textId="043E946A" w:rsidR="008D2F1B" w:rsidRPr="00A63F68" w:rsidRDefault="008D2F1B" w:rsidP="008D2F1B">
      <w:pPr>
        <w:jc w:val="center"/>
        <w:rPr>
          <w:b/>
          <w:bCs/>
        </w:rPr>
      </w:pPr>
      <w:r>
        <w:rPr>
          <w:b/>
          <w:bCs/>
        </w:rPr>
        <w:t>March</w:t>
      </w:r>
      <w:r>
        <w:rPr>
          <w:b/>
          <w:bCs/>
        </w:rPr>
        <w:t xml:space="preserve"> 11, 2025</w:t>
      </w:r>
    </w:p>
    <w:p w14:paraId="1A008878" w14:textId="77777777" w:rsidR="008D2F1B" w:rsidRPr="00A63F68" w:rsidRDefault="008D2F1B" w:rsidP="008D2F1B">
      <w:pPr>
        <w:rPr>
          <w:b/>
          <w:bCs/>
        </w:rPr>
      </w:pPr>
    </w:p>
    <w:p w14:paraId="21802947" w14:textId="038E44D6" w:rsidR="008D2F1B" w:rsidRDefault="008D2F1B" w:rsidP="008D2F1B">
      <w:pPr>
        <w:rPr>
          <w:rFonts w:cs="Times New Roman"/>
        </w:rPr>
      </w:pPr>
      <w:r>
        <w:rPr>
          <w:rFonts w:cs="Times New Roman"/>
        </w:rPr>
        <w:t>Vice Chairman Mark Vollman</w:t>
      </w:r>
      <w:r w:rsidRPr="00A63F68">
        <w:rPr>
          <w:rFonts w:cs="Times New Roman"/>
        </w:rPr>
        <w:t xml:space="preserve"> called the meeting to order at </w:t>
      </w:r>
      <w:r>
        <w:rPr>
          <w:rFonts w:cs="Times New Roman"/>
        </w:rPr>
        <w:t>7:00</w:t>
      </w:r>
      <w:r w:rsidRPr="00A63F68">
        <w:rPr>
          <w:rFonts w:cs="Times New Roman"/>
        </w:rPr>
        <w:t xml:space="preserve"> p.m. Supervisors</w:t>
      </w:r>
      <w:r>
        <w:rPr>
          <w:rFonts w:cs="Times New Roman"/>
        </w:rPr>
        <w:t xml:space="preserve"> Vollman and Quigel </w:t>
      </w:r>
      <w:r w:rsidRPr="00A63F68">
        <w:rPr>
          <w:rFonts w:cs="Times New Roman"/>
        </w:rPr>
        <w:t xml:space="preserve">were present, along with the Secretary/Treasurer and Zoning/Codes Officer. </w:t>
      </w:r>
    </w:p>
    <w:p w14:paraId="4CBC5FC9" w14:textId="77777777" w:rsidR="008D2F1B" w:rsidRPr="00A63F68" w:rsidRDefault="008D2F1B" w:rsidP="008D2F1B">
      <w:pPr>
        <w:rPr>
          <w:rFonts w:cs="Times New Roman"/>
        </w:rPr>
      </w:pPr>
    </w:p>
    <w:p w14:paraId="71B3776F" w14:textId="0C84ACAE" w:rsidR="008D2F1B" w:rsidRDefault="008D2F1B" w:rsidP="008D2F1B">
      <w:pPr>
        <w:rPr>
          <w:rFonts w:cs="Times New Roman"/>
        </w:rPr>
      </w:pPr>
      <w:r w:rsidRPr="00A63F68">
        <w:rPr>
          <w:rFonts w:cs="Times New Roman"/>
        </w:rPr>
        <w:t>Secretary’s report was reviewed and</w:t>
      </w:r>
      <w:r>
        <w:rPr>
          <w:rFonts w:cs="Times New Roman"/>
        </w:rPr>
        <w:t xml:space="preserve"> approved</w:t>
      </w:r>
      <w:r>
        <w:rPr>
          <w:rFonts w:cs="Times New Roman"/>
        </w:rPr>
        <w:t xml:space="preserve"> with one correction</w:t>
      </w:r>
      <w:r>
        <w:rPr>
          <w:rFonts w:cs="Times New Roman"/>
        </w:rPr>
        <w:t xml:space="preserve"> </w:t>
      </w:r>
      <w:r w:rsidRPr="00A63F68">
        <w:rPr>
          <w:rFonts w:cs="Times New Roman"/>
        </w:rPr>
        <w:t xml:space="preserve">for the </w:t>
      </w:r>
      <w:r>
        <w:rPr>
          <w:rFonts w:cs="Times New Roman"/>
        </w:rPr>
        <w:t>February 11</w:t>
      </w:r>
      <w:r>
        <w:rPr>
          <w:rFonts w:cs="Times New Roman"/>
        </w:rPr>
        <w:t>, 2025</w:t>
      </w:r>
      <w:r w:rsidRPr="00A63F68">
        <w:rPr>
          <w:rFonts w:cs="Times New Roman"/>
        </w:rPr>
        <w:t xml:space="preserve"> meeting</w:t>
      </w:r>
      <w:r>
        <w:rPr>
          <w:rFonts w:cs="Times New Roman"/>
        </w:rPr>
        <w:t>.</w:t>
      </w:r>
      <w:r>
        <w:rPr>
          <w:rFonts w:cs="Times New Roman"/>
        </w:rPr>
        <w:t xml:space="preserve"> The correction was: Purse Bingo at the Fire Hall is April 6, not the 8</w:t>
      </w:r>
      <w:r w:rsidRPr="008D2F1B">
        <w:rPr>
          <w:rFonts w:cs="Times New Roman"/>
          <w:vertAlign w:val="superscript"/>
        </w:rPr>
        <w:t>th</w:t>
      </w:r>
      <w:r>
        <w:rPr>
          <w:rFonts w:cs="Times New Roman"/>
        </w:rPr>
        <w:t>.</w:t>
      </w:r>
      <w:r>
        <w:rPr>
          <w:rFonts w:cs="Times New Roman"/>
        </w:rPr>
        <w:t xml:space="preserve"> </w:t>
      </w:r>
    </w:p>
    <w:p w14:paraId="0CF9E03A" w14:textId="77777777" w:rsidR="008D2F1B" w:rsidRPr="008A0D1B" w:rsidRDefault="008D2F1B" w:rsidP="008D2F1B">
      <w:pPr>
        <w:pStyle w:val="ListParagraph"/>
        <w:numPr>
          <w:ilvl w:val="0"/>
          <w:numId w:val="1"/>
        </w:numPr>
        <w:contextualSpacing w:val="0"/>
        <w:rPr>
          <w:rFonts w:cs="Times New Roman"/>
        </w:rPr>
      </w:pPr>
      <w:r>
        <w:rPr>
          <w:rFonts w:cs="Times New Roman"/>
        </w:rPr>
        <w:t>Quigel</w:t>
      </w:r>
      <w:r w:rsidRPr="008A0D1B">
        <w:rPr>
          <w:rFonts w:cs="Times New Roman"/>
        </w:rPr>
        <w:t xml:space="preserve"> motion</w:t>
      </w:r>
    </w:p>
    <w:p w14:paraId="691BD122" w14:textId="77777777" w:rsidR="008D2F1B" w:rsidRPr="00A63F68" w:rsidRDefault="008D2F1B" w:rsidP="008D2F1B">
      <w:pPr>
        <w:pStyle w:val="ListParagraph"/>
        <w:widowControl/>
        <w:numPr>
          <w:ilvl w:val="0"/>
          <w:numId w:val="1"/>
        </w:numPr>
        <w:suppressAutoHyphens w:val="0"/>
        <w:rPr>
          <w:rFonts w:cs="Times New Roman"/>
        </w:rPr>
      </w:pPr>
      <w:r>
        <w:rPr>
          <w:rFonts w:cs="Times New Roman"/>
        </w:rPr>
        <w:t xml:space="preserve">Vollman </w:t>
      </w:r>
      <w:r w:rsidRPr="00A63F68">
        <w:rPr>
          <w:rFonts w:cs="Times New Roman"/>
        </w:rPr>
        <w:t>second</w:t>
      </w:r>
    </w:p>
    <w:p w14:paraId="6B32EACD" w14:textId="5737FDEC" w:rsidR="008D2F1B" w:rsidRPr="00A63F68" w:rsidRDefault="008D2F1B" w:rsidP="008D2F1B">
      <w:pPr>
        <w:pStyle w:val="ListParagraph"/>
        <w:widowControl/>
        <w:numPr>
          <w:ilvl w:val="1"/>
          <w:numId w:val="1"/>
        </w:numPr>
        <w:suppressAutoHyphens w:val="0"/>
        <w:rPr>
          <w:rFonts w:cs="Times New Roman"/>
        </w:rPr>
      </w:pPr>
      <w:r w:rsidRPr="00A63F68">
        <w:rPr>
          <w:rFonts w:cs="Times New Roman"/>
        </w:rPr>
        <w:t xml:space="preserve">Approved </w:t>
      </w:r>
      <w:r>
        <w:rPr>
          <w:rFonts w:cs="Times New Roman"/>
        </w:rPr>
        <w:t>2</w:t>
      </w:r>
      <w:r w:rsidRPr="00A63F68">
        <w:rPr>
          <w:rFonts w:cs="Times New Roman"/>
        </w:rPr>
        <w:t>-0</w:t>
      </w:r>
    </w:p>
    <w:p w14:paraId="1B66B86E" w14:textId="77777777" w:rsidR="008D2F1B" w:rsidRPr="00A63F68" w:rsidRDefault="008D2F1B" w:rsidP="008D2F1B">
      <w:pPr>
        <w:pStyle w:val="ListParagraph"/>
        <w:widowControl/>
        <w:suppressAutoHyphens w:val="0"/>
        <w:ind w:left="1080"/>
        <w:rPr>
          <w:rFonts w:cs="Times New Roman"/>
        </w:rPr>
      </w:pPr>
    </w:p>
    <w:p w14:paraId="6D244EDB" w14:textId="162E7DE3" w:rsidR="008D2F1B" w:rsidRDefault="008D2F1B" w:rsidP="008D2F1B">
      <w:pPr>
        <w:rPr>
          <w:rFonts w:cs="Times New Roman"/>
        </w:rPr>
      </w:pPr>
      <w:r w:rsidRPr="00A63F68">
        <w:rPr>
          <w:rFonts w:cs="Times New Roman"/>
        </w:rPr>
        <w:t xml:space="preserve">Treasurer’s Report was reviewed and </w:t>
      </w:r>
      <w:r>
        <w:rPr>
          <w:rFonts w:cs="Times New Roman"/>
        </w:rPr>
        <w:t>approved.</w:t>
      </w:r>
    </w:p>
    <w:p w14:paraId="1635AEBB" w14:textId="77777777" w:rsidR="008D2F1B" w:rsidRPr="008A0D1B" w:rsidRDefault="008D2F1B" w:rsidP="008D2F1B">
      <w:pPr>
        <w:pStyle w:val="ListParagraph"/>
        <w:numPr>
          <w:ilvl w:val="0"/>
          <w:numId w:val="1"/>
        </w:numPr>
        <w:contextualSpacing w:val="0"/>
        <w:rPr>
          <w:rFonts w:cs="Times New Roman"/>
        </w:rPr>
      </w:pPr>
      <w:r>
        <w:rPr>
          <w:rFonts w:cs="Times New Roman"/>
        </w:rPr>
        <w:t>Quigel</w:t>
      </w:r>
      <w:r w:rsidRPr="008A0D1B">
        <w:rPr>
          <w:rFonts w:cs="Times New Roman"/>
        </w:rPr>
        <w:t xml:space="preserve"> motion</w:t>
      </w:r>
    </w:p>
    <w:p w14:paraId="247CF9FA" w14:textId="77777777" w:rsidR="008D2F1B" w:rsidRPr="00A63F68" w:rsidRDefault="008D2F1B" w:rsidP="008D2F1B">
      <w:pPr>
        <w:pStyle w:val="ListParagraph"/>
        <w:widowControl/>
        <w:numPr>
          <w:ilvl w:val="0"/>
          <w:numId w:val="1"/>
        </w:numPr>
        <w:suppressAutoHyphens w:val="0"/>
        <w:rPr>
          <w:rFonts w:cs="Times New Roman"/>
        </w:rPr>
      </w:pPr>
      <w:r>
        <w:rPr>
          <w:rFonts w:cs="Times New Roman"/>
        </w:rPr>
        <w:t xml:space="preserve">Vollman </w:t>
      </w:r>
      <w:r w:rsidRPr="00A63F68">
        <w:rPr>
          <w:rFonts w:cs="Times New Roman"/>
        </w:rPr>
        <w:t>second</w:t>
      </w:r>
    </w:p>
    <w:p w14:paraId="698EAE94" w14:textId="77777777" w:rsidR="008D2F1B" w:rsidRPr="00A63F68" w:rsidRDefault="008D2F1B" w:rsidP="008D2F1B">
      <w:pPr>
        <w:pStyle w:val="ListParagraph"/>
        <w:widowControl/>
        <w:numPr>
          <w:ilvl w:val="1"/>
          <w:numId w:val="1"/>
        </w:numPr>
        <w:suppressAutoHyphens w:val="0"/>
        <w:rPr>
          <w:rFonts w:cs="Times New Roman"/>
        </w:rPr>
      </w:pPr>
      <w:r w:rsidRPr="00A63F68">
        <w:rPr>
          <w:rFonts w:cs="Times New Roman"/>
        </w:rPr>
        <w:t xml:space="preserve">Approved </w:t>
      </w:r>
      <w:r>
        <w:rPr>
          <w:rFonts w:cs="Times New Roman"/>
        </w:rPr>
        <w:t>2</w:t>
      </w:r>
      <w:r w:rsidRPr="00A63F68">
        <w:rPr>
          <w:rFonts w:cs="Times New Roman"/>
        </w:rPr>
        <w:t>-0</w:t>
      </w:r>
    </w:p>
    <w:p w14:paraId="05CBB337" w14:textId="77777777" w:rsidR="008D2F1B" w:rsidRPr="00A63F68" w:rsidRDefault="008D2F1B" w:rsidP="008D2F1B">
      <w:pPr>
        <w:rPr>
          <w:rFonts w:cs="Times New Roman"/>
        </w:rPr>
      </w:pPr>
    </w:p>
    <w:p w14:paraId="72A6FB73" w14:textId="62C6A4EC" w:rsidR="008D2F1B" w:rsidRPr="00A63F68" w:rsidRDefault="008D2F1B" w:rsidP="008D2F1B">
      <w:pPr>
        <w:ind w:left="360"/>
        <w:rPr>
          <w:rFonts w:cs="Times New Roman"/>
        </w:rPr>
      </w:pPr>
      <w:r w:rsidRPr="00A63F68">
        <w:rPr>
          <w:rFonts w:cs="Times New Roman"/>
        </w:rPr>
        <w:t>Ending balance in General Fund – $</w:t>
      </w:r>
      <w:r>
        <w:rPr>
          <w:rFonts w:cs="Times New Roman"/>
        </w:rPr>
        <w:t>305,992.07</w:t>
      </w:r>
    </w:p>
    <w:p w14:paraId="0B096D02" w14:textId="783AB111" w:rsidR="008D2F1B" w:rsidRPr="00A63F68" w:rsidRDefault="008D2F1B" w:rsidP="008D2F1B">
      <w:pPr>
        <w:ind w:left="360" w:hanging="360"/>
        <w:rPr>
          <w:rFonts w:cs="Times New Roman"/>
        </w:rPr>
      </w:pPr>
      <w:r w:rsidRPr="00A63F68">
        <w:rPr>
          <w:rFonts w:cs="Times New Roman"/>
        </w:rPr>
        <w:tab/>
        <w:t>Ending balance in Savings Account – $</w:t>
      </w:r>
      <w:r>
        <w:rPr>
          <w:rFonts w:cs="Times New Roman"/>
        </w:rPr>
        <w:t>133,</w:t>
      </w:r>
      <w:r>
        <w:rPr>
          <w:rFonts w:cs="Times New Roman"/>
        </w:rPr>
        <w:t>598.81</w:t>
      </w:r>
    </w:p>
    <w:p w14:paraId="03A78D84" w14:textId="31749DE3" w:rsidR="008D2F1B" w:rsidRPr="00A63F68" w:rsidRDefault="008D2F1B" w:rsidP="008D2F1B">
      <w:pPr>
        <w:ind w:left="360" w:hanging="360"/>
        <w:rPr>
          <w:rFonts w:cs="Times New Roman"/>
        </w:rPr>
      </w:pPr>
      <w:r w:rsidRPr="00A63F68">
        <w:rPr>
          <w:rFonts w:cs="Times New Roman"/>
        </w:rPr>
        <w:tab/>
        <w:t>Act 13 Impact Fee Balance – $</w:t>
      </w:r>
      <w:r>
        <w:rPr>
          <w:rFonts w:cs="Times New Roman"/>
        </w:rPr>
        <w:t>193,</w:t>
      </w:r>
      <w:r>
        <w:rPr>
          <w:rFonts w:cs="Times New Roman"/>
        </w:rPr>
        <w:t>678.48</w:t>
      </w:r>
    </w:p>
    <w:p w14:paraId="4DECC5BD" w14:textId="4ADAC1FD" w:rsidR="008D2F1B" w:rsidRPr="00A63F68" w:rsidRDefault="008D2F1B" w:rsidP="008D2F1B">
      <w:pPr>
        <w:ind w:left="360" w:hanging="360"/>
        <w:rPr>
          <w:rFonts w:cs="Times New Roman"/>
        </w:rPr>
      </w:pPr>
      <w:r w:rsidRPr="00A63F68">
        <w:rPr>
          <w:rFonts w:cs="Times New Roman"/>
        </w:rPr>
        <w:tab/>
        <w:t>Covid 19 ARPA Funds Balance – $</w:t>
      </w:r>
      <w:r>
        <w:rPr>
          <w:rFonts w:cs="Times New Roman"/>
        </w:rPr>
        <w:t>5,331.06</w:t>
      </w:r>
    </w:p>
    <w:p w14:paraId="0F6AB3C3" w14:textId="6D019E65" w:rsidR="008D2F1B" w:rsidRPr="00A63F68" w:rsidRDefault="008D2F1B" w:rsidP="008D2F1B">
      <w:pPr>
        <w:ind w:left="360" w:hanging="360"/>
        <w:rPr>
          <w:rFonts w:cs="Times New Roman"/>
        </w:rPr>
      </w:pPr>
      <w:r w:rsidRPr="00A63F68">
        <w:rPr>
          <w:rFonts w:cs="Times New Roman"/>
        </w:rPr>
        <w:tab/>
        <w:t>Investments Account – $</w:t>
      </w:r>
      <w:r>
        <w:rPr>
          <w:rFonts w:cs="Times New Roman"/>
        </w:rPr>
        <w:t>982,341.25</w:t>
      </w:r>
    </w:p>
    <w:p w14:paraId="0B7EF9FD" w14:textId="57D36109" w:rsidR="008D2F1B" w:rsidRPr="00742218" w:rsidRDefault="008D2F1B" w:rsidP="008D2F1B">
      <w:pPr>
        <w:pStyle w:val="ListParagraph"/>
        <w:widowControl/>
        <w:suppressAutoHyphens w:val="0"/>
        <w:spacing w:after="200"/>
        <w:ind w:left="40" w:firstLine="320"/>
        <w:rPr>
          <w:rFonts w:cs="Times New Roman"/>
        </w:rPr>
      </w:pPr>
      <w:r w:rsidRPr="00A63F68">
        <w:rPr>
          <w:rFonts w:cs="Times New Roman"/>
        </w:rPr>
        <w:t>Ending balance in State Liquid Fuel Fund – $</w:t>
      </w:r>
      <w:r>
        <w:rPr>
          <w:rFonts w:cs="Times New Roman"/>
        </w:rPr>
        <w:t>1</w:t>
      </w:r>
      <w:r>
        <w:rPr>
          <w:rFonts w:cs="Times New Roman"/>
        </w:rPr>
        <w:t>59,089.20</w:t>
      </w:r>
    </w:p>
    <w:p w14:paraId="21491097" w14:textId="77777777" w:rsidR="008D2F1B" w:rsidRPr="00A63F68" w:rsidRDefault="008D2F1B" w:rsidP="008D2F1B">
      <w:pPr>
        <w:rPr>
          <w:rFonts w:cs="Times New Roman"/>
          <w:bCs/>
        </w:rPr>
      </w:pPr>
      <w:r w:rsidRPr="00A63F68">
        <w:rPr>
          <w:rFonts w:cs="Times New Roman"/>
          <w:b/>
        </w:rPr>
        <w:t>TOWNSHIP RESIDENTS</w:t>
      </w:r>
    </w:p>
    <w:p w14:paraId="0B0E34BE" w14:textId="6F8B91AA" w:rsidR="008D2F1B" w:rsidRDefault="008D2F1B" w:rsidP="008D2F1B">
      <w:pPr>
        <w:pStyle w:val="ListParagraph"/>
        <w:numPr>
          <w:ilvl w:val="0"/>
          <w:numId w:val="5"/>
        </w:numPr>
        <w:contextualSpacing w:val="0"/>
        <w:rPr>
          <w:rFonts w:cs="Times New Roman"/>
          <w:bCs/>
        </w:rPr>
      </w:pPr>
      <w:r>
        <w:rPr>
          <w:rFonts w:cs="Times New Roman"/>
          <w:bCs/>
        </w:rPr>
        <w:t xml:space="preserve">Marshall Sparks, 505 Lehman Drive – Mr. Sparks </w:t>
      </w:r>
      <w:r>
        <w:rPr>
          <w:rFonts w:cs="Times New Roman"/>
          <w:bCs/>
        </w:rPr>
        <w:t>was inquiring as to the status of the noise issue at the Inflection well pad.  Solicitor Drier stated that a letter has been sent to Inflection and he is waiting on a response.</w:t>
      </w:r>
    </w:p>
    <w:p w14:paraId="3B0A263B" w14:textId="3BAE5EF7" w:rsidR="008D2F1B" w:rsidRDefault="008D2F1B" w:rsidP="008D2F1B">
      <w:pPr>
        <w:pStyle w:val="ListParagraph"/>
        <w:numPr>
          <w:ilvl w:val="0"/>
          <w:numId w:val="5"/>
        </w:numPr>
        <w:contextualSpacing w:val="0"/>
        <w:rPr>
          <w:rFonts w:cs="Times New Roman"/>
          <w:bCs/>
        </w:rPr>
      </w:pPr>
      <w:r>
        <w:rPr>
          <w:rFonts w:cs="Times New Roman"/>
          <w:bCs/>
        </w:rPr>
        <w:t>Irene Hurd, 16 Woodview Drive – Mrs. Hurd stated that water is running from the road</w:t>
      </w:r>
      <w:r w:rsidR="00C405D0">
        <w:rPr>
          <w:rFonts w:cs="Times New Roman"/>
          <w:bCs/>
        </w:rPr>
        <w:t>, down her driveway and into her yard and freezes.  The road employees will look at the property and review how this may be resolved.</w:t>
      </w:r>
    </w:p>
    <w:p w14:paraId="1AE61A87" w14:textId="140A4B12" w:rsidR="00C405D0" w:rsidRDefault="00C405D0" w:rsidP="008D2F1B">
      <w:pPr>
        <w:pStyle w:val="ListParagraph"/>
        <w:numPr>
          <w:ilvl w:val="0"/>
          <w:numId w:val="5"/>
        </w:numPr>
        <w:contextualSpacing w:val="0"/>
        <w:rPr>
          <w:rFonts w:cs="Times New Roman"/>
          <w:bCs/>
        </w:rPr>
      </w:pPr>
      <w:r>
        <w:rPr>
          <w:rFonts w:cs="Times New Roman"/>
          <w:bCs/>
        </w:rPr>
        <w:t>Dorothy Steinback, 4584 Bloomingrove Road – Mrs. Steinback is concerned about the state of the property at 5013 Bloomingrove Road.  Mrs. Steinback was informed that the Township has been working on getting this property cleaned up and a court date has been set for the end of March.</w:t>
      </w:r>
    </w:p>
    <w:p w14:paraId="0F696AAC" w14:textId="7F092F0D" w:rsidR="008D2F1B" w:rsidRDefault="008D2F1B" w:rsidP="008D2F1B">
      <w:pPr>
        <w:pStyle w:val="ListParagraph"/>
        <w:numPr>
          <w:ilvl w:val="0"/>
          <w:numId w:val="5"/>
        </w:numPr>
        <w:contextualSpacing w:val="0"/>
        <w:rPr>
          <w:rFonts w:cs="Times New Roman"/>
          <w:bCs/>
        </w:rPr>
      </w:pPr>
      <w:r>
        <w:rPr>
          <w:rFonts w:cs="Times New Roman"/>
          <w:bCs/>
        </w:rPr>
        <w:t xml:space="preserve">Kenneth Snyder, 2405 SR 973 East – Mr. </w:t>
      </w:r>
      <w:r w:rsidR="00C405D0">
        <w:rPr>
          <w:rFonts w:cs="Times New Roman"/>
          <w:bCs/>
        </w:rPr>
        <w:t>Snyder stated that he feels we should have three pickleball courts instead of two</w:t>
      </w:r>
      <w:r>
        <w:rPr>
          <w:rFonts w:cs="Times New Roman"/>
          <w:bCs/>
        </w:rPr>
        <w:t>.</w:t>
      </w:r>
      <w:r w:rsidR="00C405D0">
        <w:rPr>
          <w:rFonts w:cs="Times New Roman"/>
          <w:bCs/>
        </w:rPr>
        <w:t xml:space="preserve"> Supervisor Vollman said this will be considered if there is enough room.</w:t>
      </w:r>
    </w:p>
    <w:p w14:paraId="5A2DF5AA" w14:textId="77777777" w:rsidR="008D2F1B" w:rsidRPr="00C74047" w:rsidRDefault="008D2F1B" w:rsidP="008D2F1B">
      <w:pPr>
        <w:rPr>
          <w:rFonts w:cs="Times New Roman"/>
        </w:rPr>
      </w:pPr>
    </w:p>
    <w:p w14:paraId="303668E7" w14:textId="1BBA2E06" w:rsidR="008D2F1B" w:rsidRPr="00A63F68" w:rsidRDefault="008D2F1B" w:rsidP="008D2F1B">
      <w:pPr>
        <w:rPr>
          <w:rFonts w:cs="Times New Roman"/>
        </w:rPr>
      </w:pPr>
      <w:r w:rsidRPr="00A63F68">
        <w:rPr>
          <w:rFonts w:cs="Times New Roman"/>
          <w:b/>
        </w:rPr>
        <w:t xml:space="preserve">POLICE REPORT – </w:t>
      </w:r>
      <w:r w:rsidR="00C405D0">
        <w:rPr>
          <w:rFonts w:cs="Times New Roman"/>
          <w:bCs/>
        </w:rPr>
        <w:t>Officer Cochran</w:t>
      </w:r>
    </w:p>
    <w:p w14:paraId="32634035" w14:textId="420B8129" w:rsidR="008D2F1B" w:rsidRDefault="008D2F1B" w:rsidP="008D2F1B">
      <w:pPr>
        <w:pStyle w:val="ListParagraph"/>
        <w:numPr>
          <w:ilvl w:val="0"/>
          <w:numId w:val="5"/>
        </w:numPr>
        <w:contextualSpacing w:val="0"/>
        <w:rPr>
          <w:rFonts w:cs="Times New Roman"/>
          <w:kern w:val="24"/>
        </w:rPr>
      </w:pPr>
      <w:r>
        <w:rPr>
          <w:rFonts w:cs="Times New Roman"/>
          <w:kern w:val="24"/>
        </w:rPr>
        <w:t>There were</w:t>
      </w:r>
      <w:r w:rsidR="00C405D0">
        <w:rPr>
          <w:rFonts w:cs="Times New Roman"/>
          <w:kern w:val="24"/>
        </w:rPr>
        <w:t xml:space="preserve"> 36</w:t>
      </w:r>
      <w:r>
        <w:rPr>
          <w:rFonts w:cs="Times New Roman"/>
          <w:kern w:val="24"/>
        </w:rPr>
        <w:t xml:space="preserve"> calls </w:t>
      </w:r>
      <w:r w:rsidR="00C405D0">
        <w:rPr>
          <w:rFonts w:cs="Times New Roman"/>
          <w:kern w:val="24"/>
        </w:rPr>
        <w:t>in February</w:t>
      </w:r>
      <w:r>
        <w:rPr>
          <w:rFonts w:cs="Times New Roman"/>
          <w:kern w:val="24"/>
        </w:rPr>
        <w:t>.</w:t>
      </w:r>
      <w:r w:rsidR="00C405D0">
        <w:rPr>
          <w:rFonts w:cs="Times New Roman"/>
          <w:kern w:val="24"/>
        </w:rPr>
        <w:t xml:space="preserve"> Total calls YTD are 88.  There was a fire at 190 Smokey Corners Road and a citation will be issued.  The Police Department will </w:t>
      </w:r>
      <w:r w:rsidR="00AC2C8A">
        <w:rPr>
          <w:rFonts w:cs="Times New Roman"/>
          <w:kern w:val="24"/>
        </w:rPr>
        <w:t>investigate</w:t>
      </w:r>
      <w:r w:rsidR="00C405D0">
        <w:rPr>
          <w:rFonts w:cs="Times New Roman"/>
          <w:kern w:val="24"/>
        </w:rPr>
        <w:t xml:space="preserve"> complaints of unlicensed motorcycles and four wheelers.</w:t>
      </w:r>
    </w:p>
    <w:p w14:paraId="1ACAEB30" w14:textId="5736F5C2" w:rsidR="00D86076" w:rsidRDefault="00D86076" w:rsidP="008D2F1B">
      <w:pPr>
        <w:pStyle w:val="ListParagraph"/>
        <w:numPr>
          <w:ilvl w:val="0"/>
          <w:numId w:val="5"/>
        </w:numPr>
        <w:contextualSpacing w:val="0"/>
        <w:rPr>
          <w:rFonts w:cs="Times New Roman"/>
          <w:kern w:val="24"/>
        </w:rPr>
      </w:pPr>
      <w:r>
        <w:rPr>
          <w:rFonts w:cs="Times New Roman"/>
          <w:kern w:val="24"/>
        </w:rPr>
        <w:t xml:space="preserve">The supervisors are still concerned about the number of vehicles going through the stop </w:t>
      </w:r>
      <w:r>
        <w:rPr>
          <w:rFonts w:cs="Times New Roman"/>
          <w:kern w:val="24"/>
        </w:rPr>
        <w:lastRenderedPageBreak/>
        <w:t>sign at the intersection of Pleasant Valley Road and Rose Valley Road.</w:t>
      </w:r>
    </w:p>
    <w:p w14:paraId="0AA80AFF" w14:textId="77777777" w:rsidR="00D86076" w:rsidRPr="004566FD" w:rsidRDefault="00D86076" w:rsidP="00D86076">
      <w:pPr>
        <w:pStyle w:val="ListParagraph"/>
        <w:contextualSpacing w:val="0"/>
        <w:rPr>
          <w:rFonts w:cs="Times New Roman"/>
          <w:kern w:val="24"/>
        </w:rPr>
      </w:pPr>
    </w:p>
    <w:p w14:paraId="24A30660" w14:textId="1A396A51" w:rsidR="008D2F1B" w:rsidRDefault="008D2F1B" w:rsidP="008D2F1B">
      <w:pPr>
        <w:widowControl/>
        <w:suppressAutoHyphens w:val="0"/>
        <w:rPr>
          <w:rFonts w:cs="Times New Roman"/>
        </w:rPr>
      </w:pPr>
      <w:r w:rsidRPr="00A63F68">
        <w:rPr>
          <w:rFonts w:cs="Times New Roman"/>
          <w:b/>
        </w:rPr>
        <w:t>FIRE COMPANY</w:t>
      </w:r>
      <w:r w:rsidRPr="00A63F68">
        <w:rPr>
          <w:rFonts w:cs="Times New Roman"/>
        </w:rPr>
        <w:t xml:space="preserve"> – </w:t>
      </w:r>
      <w:r w:rsidR="00D86076">
        <w:rPr>
          <w:rFonts w:cs="Times New Roman"/>
        </w:rPr>
        <w:t>Karen</w:t>
      </w:r>
      <w:r>
        <w:rPr>
          <w:rFonts w:cs="Times New Roman"/>
        </w:rPr>
        <w:t xml:space="preserve"> Confer</w:t>
      </w:r>
    </w:p>
    <w:p w14:paraId="16E0F039" w14:textId="44E5004E" w:rsidR="008D2F1B" w:rsidRDefault="00D86076" w:rsidP="008D2F1B">
      <w:pPr>
        <w:pStyle w:val="ListParagraph"/>
        <w:widowControl/>
        <w:numPr>
          <w:ilvl w:val="0"/>
          <w:numId w:val="5"/>
        </w:numPr>
        <w:suppressAutoHyphens w:val="0"/>
        <w:rPr>
          <w:rFonts w:cs="Times New Roman"/>
        </w:rPr>
      </w:pPr>
      <w:r>
        <w:rPr>
          <w:rFonts w:cs="Times New Roman"/>
        </w:rPr>
        <w:t>The Big Bang went well. Following are the future events scheduled .</w:t>
      </w:r>
    </w:p>
    <w:p w14:paraId="3E528886" w14:textId="59A23BCE" w:rsidR="00D86076" w:rsidRDefault="00D86076" w:rsidP="008D2F1B">
      <w:pPr>
        <w:pStyle w:val="ListParagraph"/>
        <w:widowControl/>
        <w:numPr>
          <w:ilvl w:val="0"/>
          <w:numId w:val="5"/>
        </w:numPr>
        <w:suppressAutoHyphens w:val="0"/>
        <w:rPr>
          <w:rFonts w:cs="Times New Roman"/>
        </w:rPr>
      </w:pPr>
      <w:r>
        <w:rPr>
          <w:rFonts w:cs="Times New Roman"/>
        </w:rPr>
        <w:t>April 5</w:t>
      </w:r>
      <w:r w:rsidRPr="00D86076">
        <w:rPr>
          <w:rFonts w:cs="Times New Roman"/>
          <w:vertAlign w:val="superscript"/>
        </w:rPr>
        <w:t>th</w:t>
      </w:r>
      <w:r>
        <w:rPr>
          <w:rFonts w:cs="Times New Roman"/>
        </w:rPr>
        <w:t xml:space="preserve"> – Community Yard Sale</w:t>
      </w:r>
    </w:p>
    <w:p w14:paraId="228166EF" w14:textId="2C77A212" w:rsidR="00D86076" w:rsidRDefault="00D86076" w:rsidP="008D2F1B">
      <w:pPr>
        <w:pStyle w:val="ListParagraph"/>
        <w:widowControl/>
        <w:numPr>
          <w:ilvl w:val="0"/>
          <w:numId w:val="5"/>
        </w:numPr>
        <w:suppressAutoHyphens w:val="0"/>
        <w:rPr>
          <w:rFonts w:cs="Times New Roman"/>
        </w:rPr>
      </w:pPr>
      <w:r>
        <w:rPr>
          <w:rFonts w:cs="Times New Roman"/>
        </w:rPr>
        <w:t>April 6</w:t>
      </w:r>
      <w:r w:rsidRPr="00D86076">
        <w:rPr>
          <w:rFonts w:cs="Times New Roman"/>
          <w:vertAlign w:val="superscript"/>
        </w:rPr>
        <w:t>th</w:t>
      </w:r>
      <w:r>
        <w:rPr>
          <w:rFonts w:cs="Times New Roman"/>
        </w:rPr>
        <w:t xml:space="preserve">  - Purse Bingo</w:t>
      </w:r>
    </w:p>
    <w:p w14:paraId="588D2EDC" w14:textId="15738C23" w:rsidR="00D86076" w:rsidRDefault="00D86076" w:rsidP="008D2F1B">
      <w:pPr>
        <w:pStyle w:val="ListParagraph"/>
        <w:widowControl/>
        <w:numPr>
          <w:ilvl w:val="0"/>
          <w:numId w:val="5"/>
        </w:numPr>
        <w:suppressAutoHyphens w:val="0"/>
        <w:rPr>
          <w:rFonts w:cs="Times New Roman"/>
        </w:rPr>
      </w:pPr>
      <w:r>
        <w:rPr>
          <w:rFonts w:cs="Times New Roman"/>
        </w:rPr>
        <w:t>April 12</w:t>
      </w:r>
      <w:r w:rsidRPr="00D86076">
        <w:rPr>
          <w:rFonts w:cs="Times New Roman"/>
          <w:vertAlign w:val="superscript"/>
        </w:rPr>
        <w:t>th</w:t>
      </w:r>
      <w:r>
        <w:rPr>
          <w:rFonts w:cs="Times New Roman"/>
        </w:rPr>
        <w:t xml:space="preserve"> – Easter Egg hunt at Neil Mutchler Park</w:t>
      </w:r>
    </w:p>
    <w:p w14:paraId="37B63BA6" w14:textId="02FE0B2C" w:rsidR="00D86076" w:rsidRDefault="00D86076" w:rsidP="008D2F1B">
      <w:pPr>
        <w:pStyle w:val="ListParagraph"/>
        <w:widowControl/>
        <w:numPr>
          <w:ilvl w:val="0"/>
          <w:numId w:val="5"/>
        </w:numPr>
        <w:suppressAutoHyphens w:val="0"/>
        <w:rPr>
          <w:rFonts w:cs="Times New Roman"/>
        </w:rPr>
      </w:pPr>
      <w:r>
        <w:rPr>
          <w:rFonts w:cs="Times New Roman"/>
        </w:rPr>
        <w:t>April 29</w:t>
      </w:r>
      <w:r w:rsidRPr="00D86076">
        <w:rPr>
          <w:rFonts w:cs="Times New Roman"/>
          <w:vertAlign w:val="superscript"/>
        </w:rPr>
        <w:t>th</w:t>
      </w:r>
      <w:r>
        <w:rPr>
          <w:rFonts w:cs="Times New Roman"/>
        </w:rPr>
        <w:t xml:space="preserve"> – May 3</w:t>
      </w:r>
      <w:r w:rsidRPr="00D86076">
        <w:rPr>
          <w:rFonts w:cs="Times New Roman"/>
          <w:vertAlign w:val="superscript"/>
        </w:rPr>
        <w:t>rd</w:t>
      </w:r>
      <w:r>
        <w:rPr>
          <w:rFonts w:cs="Times New Roman"/>
        </w:rPr>
        <w:t xml:space="preserve"> – Carnival</w:t>
      </w:r>
    </w:p>
    <w:p w14:paraId="44EF4956" w14:textId="6BD23E36" w:rsidR="00D86076" w:rsidRPr="003F1FE3" w:rsidRDefault="00D86076" w:rsidP="008D2F1B">
      <w:pPr>
        <w:pStyle w:val="ListParagraph"/>
        <w:widowControl/>
        <w:numPr>
          <w:ilvl w:val="0"/>
          <w:numId w:val="5"/>
        </w:numPr>
        <w:suppressAutoHyphens w:val="0"/>
        <w:rPr>
          <w:rFonts w:cs="Times New Roman"/>
        </w:rPr>
      </w:pPr>
      <w:r>
        <w:rPr>
          <w:rFonts w:cs="Times New Roman"/>
        </w:rPr>
        <w:t>August 9</w:t>
      </w:r>
      <w:r w:rsidRPr="00D86076">
        <w:rPr>
          <w:rFonts w:cs="Times New Roman"/>
          <w:vertAlign w:val="superscript"/>
        </w:rPr>
        <w:t>th</w:t>
      </w:r>
      <w:r>
        <w:rPr>
          <w:rFonts w:cs="Times New Roman"/>
        </w:rPr>
        <w:t xml:space="preserve"> – Car show at the carnival grounds.</w:t>
      </w:r>
    </w:p>
    <w:p w14:paraId="4E6C7141" w14:textId="77777777" w:rsidR="008D2F1B" w:rsidRPr="00DF56F2" w:rsidRDefault="008D2F1B" w:rsidP="008D2F1B">
      <w:pPr>
        <w:widowControl/>
        <w:suppressAutoHyphens w:val="0"/>
        <w:rPr>
          <w:rFonts w:cs="Times New Roman"/>
        </w:rPr>
      </w:pPr>
    </w:p>
    <w:p w14:paraId="3141AD72" w14:textId="77777777" w:rsidR="008D2F1B" w:rsidRDefault="008D2F1B" w:rsidP="008D2F1B">
      <w:pPr>
        <w:widowControl/>
        <w:suppressAutoHyphens w:val="0"/>
        <w:rPr>
          <w:rFonts w:cs="Times New Roman"/>
          <w:b/>
          <w:bCs/>
        </w:rPr>
      </w:pPr>
      <w:r w:rsidRPr="00862C83">
        <w:rPr>
          <w:rFonts w:cs="Times New Roman"/>
          <w:b/>
          <w:bCs/>
        </w:rPr>
        <w:t>SEO – Mike McClain</w:t>
      </w:r>
    </w:p>
    <w:p w14:paraId="3FA7B84B" w14:textId="77777777" w:rsidR="008D2F1B" w:rsidRPr="003F1FE3" w:rsidRDefault="008D2F1B" w:rsidP="008D2F1B">
      <w:pPr>
        <w:pStyle w:val="ListParagraph"/>
        <w:widowControl/>
        <w:numPr>
          <w:ilvl w:val="0"/>
          <w:numId w:val="6"/>
        </w:numPr>
        <w:suppressAutoHyphens w:val="0"/>
        <w:contextualSpacing w:val="0"/>
        <w:rPr>
          <w:rFonts w:cs="Times New Roman"/>
        </w:rPr>
      </w:pPr>
      <w:r>
        <w:rPr>
          <w:rFonts w:cs="Times New Roman"/>
        </w:rPr>
        <w:t>The SEO was not present.</w:t>
      </w:r>
    </w:p>
    <w:p w14:paraId="2055F2D5" w14:textId="77777777" w:rsidR="008D2F1B" w:rsidRDefault="008D2F1B" w:rsidP="008D2F1B">
      <w:pPr>
        <w:widowControl/>
        <w:suppressAutoHyphens w:val="0"/>
        <w:rPr>
          <w:rFonts w:cs="Times New Roman"/>
          <w:b/>
        </w:rPr>
      </w:pPr>
    </w:p>
    <w:p w14:paraId="1C51AA33" w14:textId="77777777" w:rsidR="008D2F1B" w:rsidRDefault="008D2F1B" w:rsidP="008D2F1B">
      <w:pPr>
        <w:widowControl/>
        <w:suppressAutoHyphens w:val="0"/>
        <w:rPr>
          <w:rFonts w:cs="Times New Roman"/>
        </w:rPr>
      </w:pPr>
      <w:r w:rsidRPr="00A63F68">
        <w:rPr>
          <w:rFonts w:cs="Times New Roman"/>
          <w:b/>
        </w:rPr>
        <w:t>ROAD FOREMAN REPORT</w:t>
      </w:r>
      <w:r w:rsidRPr="00A63F68">
        <w:rPr>
          <w:rFonts w:cs="Times New Roman"/>
        </w:rPr>
        <w:t xml:space="preserve"> – </w:t>
      </w:r>
      <w:r>
        <w:rPr>
          <w:rFonts w:cs="Times New Roman"/>
        </w:rPr>
        <w:t>Scott Paulhamus</w:t>
      </w:r>
    </w:p>
    <w:p w14:paraId="236B85B2" w14:textId="58F21D97" w:rsidR="008D2F1B" w:rsidRDefault="008D2F1B" w:rsidP="00D86076">
      <w:pPr>
        <w:pStyle w:val="ListParagraph"/>
        <w:widowControl/>
        <w:numPr>
          <w:ilvl w:val="0"/>
          <w:numId w:val="6"/>
        </w:numPr>
        <w:suppressAutoHyphens w:val="0"/>
        <w:contextualSpacing w:val="0"/>
        <w:rPr>
          <w:rFonts w:cs="Times New Roman"/>
        </w:rPr>
      </w:pPr>
      <w:r>
        <w:rPr>
          <w:rFonts w:cs="Times New Roman"/>
        </w:rPr>
        <w:t xml:space="preserve">Mr. Paulhamus stated that the Bridge on Schoolhouse Road </w:t>
      </w:r>
      <w:r w:rsidR="00D86076">
        <w:rPr>
          <w:rFonts w:cs="Times New Roman"/>
        </w:rPr>
        <w:t>will not go out for bid until May.  The Township needs permits from Penn Dot first.</w:t>
      </w:r>
    </w:p>
    <w:p w14:paraId="72BA0011" w14:textId="5BB06C41" w:rsidR="00D86076" w:rsidRDefault="00D86076" w:rsidP="00D86076">
      <w:pPr>
        <w:pStyle w:val="ListParagraph"/>
        <w:widowControl/>
        <w:numPr>
          <w:ilvl w:val="0"/>
          <w:numId w:val="6"/>
        </w:numPr>
        <w:suppressAutoHyphens w:val="0"/>
        <w:contextualSpacing w:val="0"/>
        <w:rPr>
          <w:rFonts w:cs="Times New Roman"/>
        </w:rPr>
      </w:pPr>
      <w:r>
        <w:rPr>
          <w:rFonts w:cs="Times New Roman"/>
        </w:rPr>
        <w:t>Three more loads of salt will be purchased and the bins will be full again for next winter.</w:t>
      </w:r>
    </w:p>
    <w:p w14:paraId="6EF4C91D" w14:textId="77777777" w:rsidR="008D2F1B" w:rsidRPr="00531A72" w:rsidRDefault="008D2F1B" w:rsidP="008D2F1B">
      <w:pPr>
        <w:rPr>
          <w:rFonts w:cs="Times New Roman"/>
          <w:b/>
        </w:rPr>
      </w:pPr>
    </w:p>
    <w:p w14:paraId="3FD45A5E" w14:textId="77777777" w:rsidR="008D2F1B" w:rsidRPr="00A63F68" w:rsidRDefault="008D2F1B" w:rsidP="008D2F1B">
      <w:pPr>
        <w:rPr>
          <w:rFonts w:cs="Times New Roman"/>
        </w:rPr>
      </w:pPr>
      <w:r w:rsidRPr="00A63F68">
        <w:rPr>
          <w:rFonts w:cs="Times New Roman"/>
          <w:b/>
        </w:rPr>
        <w:t>ZONING/CODES OFFICER</w:t>
      </w:r>
      <w:r w:rsidRPr="00A63F68">
        <w:rPr>
          <w:rFonts w:cs="Times New Roman"/>
        </w:rPr>
        <w:t xml:space="preserve"> – Don Robinson</w:t>
      </w:r>
    </w:p>
    <w:p w14:paraId="509B934D" w14:textId="55DE49FB" w:rsidR="008D2F1B" w:rsidRPr="00821EA8" w:rsidRDefault="008D2F1B" w:rsidP="008D2F1B">
      <w:pPr>
        <w:pStyle w:val="ListParagraph"/>
        <w:widowControl/>
        <w:numPr>
          <w:ilvl w:val="0"/>
          <w:numId w:val="2"/>
        </w:numPr>
        <w:suppressAutoHyphens w:val="0"/>
        <w:rPr>
          <w:rFonts w:cs="Times New Roman"/>
        </w:rPr>
      </w:pPr>
      <w:r w:rsidRPr="00A63F68">
        <w:rPr>
          <w:rFonts w:cs="Times New Roman"/>
        </w:rPr>
        <w:t xml:space="preserve">There </w:t>
      </w:r>
      <w:r w:rsidR="00D86076">
        <w:rPr>
          <w:rFonts w:cs="Times New Roman"/>
        </w:rPr>
        <w:t>were three</w:t>
      </w:r>
      <w:r w:rsidRPr="00A63F68">
        <w:rPr>
          <w:rFonts w:cs="Times New Roman"/>
        </w:rPr>
        <w:t xml:space="preserve"> zoning permit</w:t>
      </w:r>
      <w:r w:rsidR="00D86076">
        <w:rPr>
          <w:rFonts w:cs="Times New Roman"/>
        </w:rPr>
        <w:t>s</w:t>
      </w:r>
      <w:r w:rsidRPr="00A63F68">
        <w:rPr>
          <w:rFonts w:cs="Times New Roman"/>
        </w:rPr>
        <w:t xml:space="preserve"> issued in the month of </w:t>
      </w:r>
      <w:r w:rsidR="00D86076">
        <w:rPr>
          <w:rFonts w:cs="Times New Roman"/>
        </w:rPr>
        <w:t>February</w:t>
      </w:r>
      <w:r>
        <w:rPr>
          <w:rFonts w:cs="Times New Roman"/>
        </w:rPr>
        <w:t xml:space="preserve">. See attached list of activities addressed during the month.                                                             </w:t>
      </w:r>
    </w:p>
    <w:p w14:paraId="7B6ED1ED" w14:textId="77777777" w:rsidR="008D2F1B" w:rsidRDefault="008D2F1B" w:rsidP="008D2F1B">
      <w:pPr>
        <w:rPr>
          <w:rFonts w:cs="Times New Roman"/>
          <w:b/>
        </w:rPr>
      </w:pPr>
    </w:p>
    <w:p w14:paraId="657872F2" w14:textId="77777777" w:rsidR="008D2F1B" w:rsidRPr="00A63F68" w:rsidRDefault="008D2F1B" w:rsidP="008D2F1B">
      <w:pPr>
        <w:rPr>
          <w:rFonts w:cs="Times New Roman"/>
          <w:b/>
        </w:rPr>
      </w:pPr>
      <w:r w:rsidRPr="00A63F68">
        <w:rPr>
          <w:rFonts w:cs="Times New Roman"/>
          <w:b/>
        </w:rPr>
        <w:t>OLD BUSINESS</w:t>
      </w:r>
    </w:p>
    <w:p w14:paraId="741AD8F5" w14:textId="1DA107C1" w:rsidR="008D2F1B" w:rsidRDefault="00D86076" w:rsidP="00D86076">
      <w:pPr>
        <w:pStyle w:val="ListParagraph"/>
        <w:widowControl/>
        <w:numPr>
          <w:ilvl w:val="0"/>
          <w:numId w:val="2"/>
        </w:numPr>
        <w:suppressAutoHyphens w:val="0"/>
        <w:jc w:val="both"/>
        <w:rPr>
          <w:rFonts w:cs="Times New Roman"/>
        </w:rPr>
      </w:pPr>
      <w:r>
        <w:rPr>
          <w:rFonts w:cs="Times New Roman"/>
        </w:rPr>
        <w:t>There was no old business to be discussed.</w:t>
      </w:r>
    </w:p>
    <w:p w14:paraId="0A5827C7" w14:textId="77777777" w:rsidR="00D86076" w:rsidRPr="00A63F68" w:rsidRDefault="00D86076" w:rsidP="008D2F1B">
      <w:pPr>
        <w:pStyle w:val="ListParagraph"/>
        <w:widowControl/>
        <w:suppressAutoHyphens w:val="0"/>
        <w:rPr>
          <w:rFonts w:cs="Times New Roman"/>
          <w:bCs/>
        </w:rPr>
      </w:pPr>
    </w:p>
    <w:p w14:paraId="45022863" w14:textId="77777777" w:rsidR="008D2F1B" w:rsidRDefault="008D2F1B" w:rsidP="008D2F1B">
      <w:pPr>
        <w:widowControl/>
        <w:suppressAutoHyphens w:val="0"/>
        <w:rPr>
          <w:rFonts w:cs="Times New Roman"/>
          <w:b/>
        </w:rPr>
      </w:pPr>
      <w:r w:rsidRPr="00A63F68">
        <w:rPr>
          <w:rFonts w:cs="Times New Roman"/>
          <w:b/>
        </w:rPr>
        <w:t>NEW BUSINESS</w:t>
      </w:r>
    </w:p>
    <w:p w14:paraId="7ED441B1" w14:textId="27C833D1" w:rsidR="008D2F1B" w:rsidRDefault="008D2F1B" w:rsidP="008D2F1B">
      <w:pPr>
        <w:pStyle w:val="ListParagraph"/>
        <w:widowControl/>
        <w:numPr>
          <w:ilvl w:val="0"/>
          <w:numId w:val="9"/>
        </w:numPr>
        <w:suppressAutoHyphens w:val="0"/>
        <w:rPr>
          <w:rFonts w:cs="Times New Roman"/>
        </w:rPr>
      </w:pPr>
      <w:r>
        <w:rPr>
          <w:rFonts w:cs="Times New Roman"/>
        </w:rPr>
        <w:t>Resolution 0</w:t>
      </w:r>
      <w:r w:rsidR="00D86076">
        <w:rPr>
          <w:rFonts w:cs="Times New Roman"/>
        </w:rPr>
        <w:t>3</w:t>
      </w:r>
      <w:r>
        <w:rPr>
          <w:rFonts w:cs="Times New Roman"/>
        </w:rPr>
        <w:t xml:space="preserve">.11.25.01 – </w:t>
      </w:r>
      <w:r w:rsidR="00D86076">
        <w:rPr>
          <w:rFonts w:cs="Times New Roman"/>
        </w:rPr>
        <w:t>This resolution was approval of the sewage module for The Christian Church of Cogan Station</w:t>
      </w:r>
      <w:r>
        <w:rPr>
          <w:rFonts w:cs="Times New Roman"/>
        </w:rPr>
        <w:t>.</w:t>
      </w:r>
    </w:p>
    <w:p w14:paraId="2FE91A70" w14:textId="77777777" w:rsidR="008D2F1B" w:rsidRDefault="008D2F1B" w:rsidP="008D2F1B">
      <w:pPr>
        <w:pStyle w:val="ListParagraph"/>
        <w:widowControl/>
        <w:numPr>
          <w:ilvl w:val="1"/>
          <w:numId w:val="9"/>
        </w:numPr>
        <w:suppressAutoHyphens w:val="0"/>
        <w:rPr>
          <w:rFonts w:cs="Times New Roman"/>
        </w:rPr>
      </w:pPr>
      <w:r>
        <w:rPr>
          <w:rFonts w:cs="Times New Roman"/>
        </w:rPr>
        <w:t>Quigel motion</w:t>
      </w:r>
    </w:p>
    <w:p w14:paraId="1CA80D56" w14:textId="652D297D" w:rsidR="008D2F1B" w:rsidRDefault="00D86076" w:rsidP="008D2F1B">
      <w:pPr>
        <w:pStyle w:val="ListParagraph"/>
        <w:widowControl/>
        <w:numPr>
          <w:ilvl w:val="1"/>
          <w:numId w:val="9"/>
        </w:numPr>
        <w:suppressAutoHyphens w:val="0"/>
        <w:rPr>
          <w:rFonts w:cs="Times New Roman"/>
        </w:rPr>
      </w:pPr>
      <w:r>
        <w:rPr>
          <w:rFonts w:cs="Times New Roman"/>
        </w:rPr>
        <w:t>Vollman</w:t>
      </w:r>
      <w:r w:rsidR="008D2F1B">
        <w:rPr>
          <w:rFonts w:cs="Times New Roman"/>
        </w:rPr>
        <w:t xml:space="preserve"> second</w:t>
      </w:r>
    </w:p>
    <w:p w14:paraId="76145D21" w14:textId="0495B8DB" w:rsidR="008D2F1B" w:rsidRDefault="008D2F1B" w:rsidP="008D2F1B">
      <w:pPr>
        <w:pStyle w:val="ListParagraph"/>
        <w:widowControl/>
        <w:numPr>
          <w:ilvl w:val="2"/>
          <w:numId w:val="9"/>
        </w:numPr>
        <w:suppressAutoHyphens w:val="0"/>
        <w:rPr>
          <w:rFonts w:cs="Times New Roman"/>
        </w:rPr>
      </w:pPr>
      <w:r>
        <w:rPr>
          <w:rFonts w:cs="Times New Roman"/>
        </w:rPr>
        <w:t xml:space="preserve">Approved </w:t>
      </w:r>
      <w:r w:rsidR="00D86076">
        <w:rPr>
          <w:rFonts w:cs="Times New Roman"/>
        </w:rPr>
        <w:t>2</w:t>
      </w:r>
      <w:r>
        <w:rPr>
          <w:rFonts w:cs="Times New Roman"/>
        </w:rPr>
        <w:t>-0</w:t>
      </w:r>
    </w:p>
    <w:p w14:paraId="0645A05F" w14:textId="4678B310" w:rsidR="008D2F1B" w:rsidRDefault="00D86076" w:rsidP="008D2F1B">
      <w:pPr>
        <w:pStyle w:val="ListParagraph"/>
        <w:widowControl/>
        <w:numPr>
          <w:ilvl w:val="0"/>
          <w:numId w:val="9"/>
        </w:numPr>
        <w:suppressAutoHyphens w:val="0"/>
        <w:rPr>
          <w:rFonts w:cs="Times New Roman"/>
        </w:rPr>
      </w:pPr>
      <w:r>
        <w:rPr>
          <w:rFonts w:cs="Times New Roman"/>
        </w:rPr>
        <w:t xml:space="preserve">The parcel of land offered to the Township to extend the bike path has been changed from $1 to $3000 plus any fees associated with the transfer.  Solicitor Drier stated that any land purchased by the Township must first be appraised and whatever the appraisal fee is, this is what the Township is allowed to pay.  A motion was made </w:t>
      </w:r>
      <w:r w:rsidR="00737094">
        <w:rPr>
          <w:rFonts w:cs="Times New Roman"/>
        </w:rPr>
        <w:t>to not purchase the property.</w:t>
      </w:r>
    </w:p>
    <w:p w14:paraId="382606D9" w14:textId="77777777" w:rsidR="008D2F1B" w:rsidRDefault="008D2F1B" w:rsidP="008D2F1B">
      <w:pPr>
        <w:pStyle w:val="ListParagraph"/>
        <w:widowControl/>
        <w:numPr>
          <w:ilvl w:val="1"/>
          <w:numId w:val="9"/>
        </w:numPr>
        <w:suppressAutoHyphens w:val="0"/>
        <w:rPr>
          <w:rFonts w:cs="Times New Roman"/>
        </w:rPr>
      </w:pPr>
      <w:r>
        <w:rPr>
          <w:rFonts w:cs="Times New Roman"/>
        </w:rPr>
        <w:t>Quigel motion</w:t>
      </w:r>
    </w:p>
    <w:p w14:paraId="25E17E5D" w14:textId="2926B9F2" w:rsidR="008D2F1B" w:rsidRDefault="00737094" w:rsidP="008D2F1B">
      <w:pPr>
        <w:pStyle w:val="ListParagraph"/>
        <w:widowControl/>
        <w:numPr>
          <w:ilvl w:val="1"/>
          <w:numId w:val="9"/>
        </w:numPr>
        <w:suppressAutoHyphens w:val="0"/>
        <w:rPr>
          <w:rFonts w:cs="Times New Roman"/>
        </w:rPr>
      </w:pPr>
      <w:r>
        <w:rPr>
          <w:rFonts w:cs="Times New Roman"/>
        </w:rPr>
        <w:t>Vollman</w:t>
      </w:r>
      <w:r w:rsidR="008D2F1B">
        <w:rPr>
          <w:rFonts w:cs="Times New Roman"/>
        </w:rPr>
        <w:t xml:space="preserve"> second</w:t>
      </w:r>
    </w:p>
    <w:p w14:paraId="56B96CDB" w14:textId="33234999" w:rsidR="008D2F1B" w:rsidRDefault="008D2F1B" w:rsidP="008D2F1B">
      <w:pPr>
        <w:pStyle w:val="ListParagraph"/>
        <w:widowControl/>
        <w:numPr>
          <w:ilvl w:val="2"/>
          <w:numId w:val="9"/>
        </w:numPr>
        <w:suppressAutoHyphens w:val="0"/>
        <w:rPr>
          <w:rFonts w:cs="Times New Roman"/>
        </w:rPr>
      </w:pPr>
      <w:r>
        <w:rPr>
          <w:rFonts w:cs="Times New Roman"/>
        </w:rPr>
        <w:t xml:space="preserve">Approved </w:t>
      </w:r>
      <w:r w:rsidR="00737094">
        <w:rPr>
          <w:rFonts w:cs="Times New Roman"/>
        </w:rPr>
        <w:t>2</w:t>
      </w:r>
      <w:r>
        <w:rPr>
          <w:rFonts w:cs="Times New Roman"/>
        </w:rPr>
        <w:t>-0</w:t>
      </w:r>
    </w:p>
    <w:p w14:paraId="2DF01722" w14:textId="1EE01F16" w:rsidR="008D2F1B" w:rsidRDefault="00737094" w:rsidP="008D2F1B">
      <w:pPr>
        <w:pStyle w:val="ListParagraph"/>
        <w:widowControl/>
        <w:numPr>
          <w:ilvl w:val="0"/>
          <w:numId w:val="9"/>
        </w:numPr>
        <w:suppressAutoHyphens w:val="0"/>
        <w:rPr>
          <w:rFonts w:cs="Times New Roman"/>
        </w:rPr>
      </w:pPr>
      <w:r>
        <w:rPr>
          <w:rFonts w:cs="Times New Roman"/>
        </w:rPr>
        <w:t>Tom Wert approached Solicitor Drier and the Supervisors with a piece of paper regarding land he feels he owns.  He stated that he thought everyone should know about this. He went on to say that the County was in error when approving the subdivision and the Township also should not have approved it. Solicitor Drier did not respond and Supervisor Vollman informed Mr. Wert that this should have been presented during the portion of the meeting designated for residents, and asked him to take his seat.</w:t>
      </w:r>
    </w:p>
    <w:p w14:paraId="6A06303B" w14:textId="77777777" w:rsidR="008D2F1B" w:rsidRPr="00F365E0" w:rsidRDefault="008D2F1B" w:rsidP="008D2F1B">
      <w:pPr>
        <w:widowControl/>
        <w:suppressAutoHyphens w:val="0"/>
        <w:rPr>
          <w:rFonts w:cs="Times New Roman"/>
        </w:rPr>
      </w:pPr>
    </w:p>
    <w:p w14:paraId="0A752CD1" w14:textId="77777777" w:rsidR="008D2F1B" w:rsidRPr="00A63F68" w:rsidRDefault="008D2F1B" w:rsidP="008D2F1B">
      <w:pPr>
        <w:widowControl/>
        <w:suppressAutoHyphens w:val="0"/>
        <w:rPr>
          <w:rFonts w:cs="Times New Roman"/>
          <w:b/>
        </w:rPr>
      </w:pPr>
      <w:r w:rsidRPr="00A63F68">
        <w:rPr>
          <w:rFonts w:cs="Times New Roman"/>
          <w:b/>
        </w:rPr>
        <w:lastRenderedPageBreak/>
        <w:t>PLANNING COMMISSION</w:t>
      </w:r>
    </w:p>
    <w:p w14:paraId="0CF20E00" w14:textId="632322DC" w:rsidR="008D2F1B" w:rsidRDefault="008D2F1B" w:rsidP="008D2F1B">
      <w:pPr>
        <w:pStyle w:val="ListParagraph"/>
        <w:widowControl/>
        <w:numPr>
          <w:ilvl w:val="1"/>
          <w:numId w:val="8"/>
        </w:numPr>
        <w:suppressAutoHyphens w:val="0"/>
        <w:contextualSpacing w:val="0"/>
        <w:rPr>
          <w:rFonts w:cs="Times New Roman"/>
          <w:bCs/>
        </w:rPr>
      </w:pPr>
      <w:r w:rsidRPr="00737094">
        <w:rPr>
          <w:rFonts w:cs="Times New Roman"/>
          <w:bCs/>
        </w:rPr>
        <w:t>Plan</w:t>
      </w:r>
      <w:r w:rsidR="00737094" w:rsidRPr="00737094">
        <w:rPr>
          <w:rFonts w:cs="Times New Roman"/>
          <w:bCs/>
        </w:rPr>
        <w:t xml:space="preserve"> 514</w:t>
      </w:r>
      <w:r w:rsidRPr="00737094">
        <w:rPr>
          <w:rFonts w:cs="Times New Roman"/>
          <w:bCs/>
        </w:rPr>
        <w:t xml:space="preserve"> for Thomas Paulhamus was </w:t>
      </w:r>
      <w:r w:rsidR="00737094">
        <w:rPr>
          <w:rFonts w:cs="Times New Roman"/>
          <w:bCs/>
        </w:rPr>
        <w:t>presented and a motion was made to approve this plan.</w:t>
      </w:r>
    </w:p>
    <w:p w14:paraId="6DDABA1F" w14:textId="6F574D4F" w:rsidR="00737094" w:rsidRDefault="00737094" w:rsidP="00737094">
      <w:pPr>
        <w:pStyle w:val="ListParagraph"/>
        <w:widowControl/>
        <w:numPr>
          <w:ilvl w:val="2"/>
          <w:numId w:val="8"/>
        </w:numPr>
        <w:suppressAutoHyphens w:val="0"/>
        <w:contextualSpacing w:val="0"/>
        <w:rPr>
          <w:rFonts w:cs="Times New Roman"/>
          <w:bCs/>
        </w:rPr>
      </w:pPr>
      <w:r>
        <w:rPr>
          <w:rFonts w:cs="Times New Roman"/>
          <w:bCs/>
        </w:rPr>
        <w:t>Quigel motion</w:t>
      </w:r>
    </w:p>
    <w:p w14:paraId="71167403" w14:textId="345B9550" w:rsidR="00737094" w:rsidRDefault="00737094" w:rsidP="00737094">
      <w:pPr>
        <w:pStyle w:val="ListParagraph"/>
        <w:widowControl/>
        <w:numPr>
          <w:ilvl w:val="2"/>
          <w:numId w:val="8"/>
        </w:numPr>
        <w:suppressAutoHyphens w:val="0"/>
        <w:contextualSpacing w:val="0"/>
        <w:rPr>
          <w:rFonts w:cs="Times New Roman"/>
          <w:bCs/>
        </w:rPr>
      </w:pPr>
      <w:r>
        <w:rPr>
          <w:rFonts w:cs="Times New Roman"/>
          <w:bCs/>
        </w:rPr>
        <w:t>Vollman second</w:t>
      </w:r>
    </w:p>
    <w:p w14:paraId="05BFD7A8" w14:textId="65592CAB" w:rsidR="00737094" w:rsidRDefault="00737094" w:rsidP="00737094">
      <w:pPr>
        <w:pStyle w:val="ListParagraph"/>
        <w:widowControl/>
        <w:numPr>
          <w:ilvl w:val="3"/>
          <w:numId w:val="8"/>
        </w:numPr>
        <w:suppressAutoHyphens w:val="0"/>
        <w:contextualSpacing w:val="0"/>
        <w:rPr>
          <w:rFonts w:cs="Times New Roman"/>
          <w:bCs/>
        </w:rPr>
      </w:pPr>
      <w:r>
        <w:rPr>
          <w:rFonts w:cs="Times New Roman"/>
          <w:bCs/>
        </w:rPr>
        <w:t>Approved 2-0</w:t>
      </w:r>
    </w:p>
    <w:p w14:paraId="4B1976AF" w14:textId="62CB6303" w:rsidR="00737094" w:rsidRDefault="00737094" w:rsidP="00737094">
      <w:pPr>
        <w:pStyle w:val="ListParagraph"/>
        <w:widowControl/>
        <w:numPr>
          <w:ilvl w:val="1"/>
          <w:numId w:val="8"/>
        </w:numPr>
        <w:suppressAutoHyphens w:val="0"/>
        <w:contextualSpacing w:val="0"/>
        <w:rPr>
          <w:rFonts w:cs="Times New Roman"/>
          <w:bCs/>
        </w:rPr>
      </w:pPr>
      <w:r w:rsidRPr="00737094">
        <w:rPr>
          <w:rFonts w:cs="Times New Roman"/>
          <w:bCs/>
        </w:rPr>
        <w:t>Plan 51</w:t>
      </w:r>
      <w:r>
        <w:rPr>
          <w:rFonts w:cs="Times New Roman"/>
          <w:bCs/>
        </w:rPr>
        <w:t>5</w:t>
      </w:r>
      <w:r w:rsidRPr="00737094">
        <w:rPr>
          <w:rFonts w:cs="Times New Roman"/>
          <w:bCs/>
        </w:rPr>
        <w:t xml:space="preserve"> for </w:t>
      </w:r>
      <w:r>
        <w:rPr>
          <w:rFonts w:cs="Times New Roman"/>
          <w:bCs/>
        </w:rPr>
        <w:t>Charles Ulmer</w:t>
      </w:r>
      <w:r w:rsidRPr="00737094">
        <w:rPr>
          <w:rFonts w:cs="Times New Roman"/>
          <w:bCs/>
        </w:rPr>
        <w:t xml:space="preserve"> was </w:t>
      </w:r>
      <w:r>
        <w:rPr>
          <w:rFonts w:cs="Times New Roman"/>
          <w:bCs/>
        </w:rPr>
        <w:t>presented and a motion was made to approve this plan.</w:t>
      </w:r>
    </w:p>
    <w:p w14:paraId="2AEAF875" w14:textId="77777777" w:rsidR="00737094" w:rsidRDefault="00737094" w:rsidP="00737094">
      <w:pPr>
        <w:pStyle w:val="ListParagraph"/>
        <w:widowControl/>
        <w:numPr>
          <w:ilvl w:val="2"/>
          <w:numId w:val="8"/>
        </w:numPr>
        <w:suppressAutoHyphens w:val="0"/>
        <w:contextualSpacing w:val="0"/>
        <w:rPr>
          <w:rFonts w:cs="Times New Roman"/>
          <w:bCs/>
        </w:rPr>
      </w:pPr>
      <w:r>
        <w:rPr>
          <w:rFonts w:cs="Times New Roman"/>
          <w:bCs/>
        </w:rPr>
        <w:t>Quigel motion</w:t>
      </w:r>
    </w:p>
    <w:p w14:paraId="134A7507" w14:textId="77777777" w:rsidR="00737094" w:rsidRDefault="00737094" w:rsidP="00737094">
      <w:pPr>
        <w:pStyle w:val="ListParagraph"/>
        <w:widowControl/>
        <w:numPr>
          <w:ilvl w:val="2"/>
          <w:numId w:val="8"/>
        </w:numPr>
        <w:suppressAutoHyphens w:val="0"/>
        <w:contextualSpacing w:val="0"/>
        <w:rPr>
          <w:rFonts w:cs="Times New Roman"/>
          <w:bCs/>
        </w:rPr>
      </w:pPr>
      <w:r>
        <w:rPr>
          <w:rFonts w:cs="Times New Roman"/>
          <w:bCs/>
        </w:rPr>
        <w:t>Vollman second</w:t>
      </w:r>
    </w:p>
    <w:p w14:paraId="2A783CD3" w14:textId="77777777" w:rsidR="00737094" w:rsidRPr="00737094" w:rsidRDefault="00737094" w:rsidP="00737094">
      <w:pPr>
        <w:pStyle w:val="ListParagraph"/>
        <w:widowControl/>
        <w:numPr>
          <w:ilvl w:val="3"/>
          <w:numId w:val="8"/>
        </w:numPr>
        <w:suppressAutoHyphens w:val="0"/>
        <w:contextualSpacing w:val="0"/>
        <w:rPr>
          <w:rFonts w:cs="Times New Roman"/>
          <w:bCs/>
        </w:rPr>
      </w:pPr>
      <w:r>
        <w:rPr>
          <w:rFonts w:cs="Times New Roman"/>
          <w:bCs/>
        </w:rPr>
        <w:t>Approved 2-0</w:t>
      </w:r>
    </w:p>
    <w:p w14:paraId="40B39E0F" w14:textId="77777777" w:rsidR="00737094" w:rsidRPr="00737094" w:rsidRDefault="00737094" w:rsidP="00737094">
      <w:pPr>
        <w:pStyle w:val="ListParagraph"/>
        <w:widowControl/>
        <w:numPr>
          <w:ilvl w:val="3"/>
          <w:numId w:val="8"/>
        </w:numPr>
        <w:suppressAutoHyphens w:val="0"/>
        <w:contextualSpacing w:val="0"/>
        <w:rPr>
          <w:rFonts w:cs="Times New Roman"/>
          <w:bCs/>
        </w:rPr>
      </w:pPr>
    </w:p>
    <w:p w14:paraId="3D0FD132" w14:textId="77777777" w:rsidR="008D2F1B" w:rsidRDefault="008D2F1B" w:rsidP="008D2F1B">
      <w:pPr>
        <w:rPr>
          <w:rFonts w:cs="Times New Roman"/>
        </w:rPr>
      </w:pPr>
      <w:r w:rsidRPr="00A63F68">
        <w:rPr>
          <w:rFonts w:cs="Times New Roman"/>
          <w:b/>
        </w:rPr>
        <w:t>SOLICITOR REPORT</w:t>
      </w:r>
      <w:r w:rsidRPr="00A63F68">
        <w:rPr>
          <w:rFonts w:cs="Times New Roman"/>
        </w:rPr>
        <w:t xml:space="preserve"> –</w:t>
      </w:r>
      <w:r>
        <w:rPr>
          <w:rFonts w:cs="Times New Roman"/>
        </w:rPr>
        <w:t>Marc</w:t>
      </w:r>
      <w:r w:rsidRPr="00A63F68">
        <w:rPr>
          <w:rFonts w:cs="Times New Roman"/>
        </w:rPr>
        <w:t xml:space="preserve"> Drier</w:t>
      </w:r>
      <w:r>
        <w:rPr>
          <w:rFonts w:cs="Times New Roman"/>
        </w:rPr>
        <w:t>, Esquire</w:t>
      </w:r>
    </w:p>
    <w:p w14:paraId="22D931AC" w14:textId="77777777" w:rsidR="008D2F1B" w:rsidRDefault="008D2F1B" w:rsidP="008D2F1B">
      <w:pPr>
        <w:pStyle w:val="ListParagraph"/>
        <w:numPr>
          <w:ilvl w:val="1"/>
          <w:numId w:val="8"/>
        </w:numPr>
        <w:rPr>
          <w:rFonts w:cs="Times New Roman"/>
        </w:rPr>
      </w:pPr>
      <w:r>
        <w:rPr>
          <w:rFonts w:cs="Times New Roman"/>
        </w:rPr>
        <w:t>The Solicitor had nothing to bring before the Board.</w:t>
      </w:r>
    </w:p>
    <w:p w14:paraId="01536A68" w14:textId="77777777" w:rsidR="008D2F1B" w:rsidRPr="00B4592E" w:rsidRDefault="008D2F1B" w:rsidP="008D2F1B">
      <w:pPr>
        <w:pStyle w:val="ListParagraph"/>
        <w:ind w:left="810"/>
        <w:rPr>
          <w:rFonts w:cs="Times New Roman"/>
        </w:rPr>
      </w:pPr>
    </w:p>
    <w:p w14:paraId="5B3E884E" w14:textId="36E676BF" w:rsidR="008D2F1B" w:rsidRPr="00737094" w:rsidRDefault="008D2F1B" w:rsidP="00737094">
      <w:pPr>
        <w:rPr>
          <w:rFonts w:cs="Times New Roman"/>
          <w:b/>
        </w:rPr>
      </w:pPr>
      <w:r w:rsidRPr="00A63F68">
        <w:rPr>
          <w:rFonts w:cs="Times New Roman"/>
          <w:b/>
        </w:rPr>
        <w:t>GOOD OF THE ORDE</w:t>
      </w:r>
      <w:r w:rsidR="00737094">
        <w:rPr>
          <w:rFonts w:cs="Times New Roman"/>
          <w:b/>
        </w:rPr>
        <w:t>R</w:t>
      </w:r>
    </w:p>
    <w:p w14:paraId="090009DB" w14:textId="77777777" w:rsidR="008D2F1B" w:rsidRPr="0080160F" w:rsidRDefault="008D2F1B" w:rsidP="008D2F1B">
      <w:pPr>
        <w:pStyle w:val="ListParagraph"/>
        <w:rPr>
          <w:rFonts w:cs="Times New Roman"/>
          <w:bCs/>
        </w:rPr>
      </w:pPr>
    </w:p>
    <w:p w14:paraId="6186D127" w14:textId="77777777" w:rsidR="008D2F1B" w:rsidRPr="00F85852" w:rsidRDefault="008D2F1B" w:rsidP="008D2F1B">
      <w:pPr>
        <w:pStyle w:val="ListParagraph"/>
        <w:widowControl/>
        <w:numPr>
          <w:ilvl w:val="0"/>
          <w:numId w:val="3"/>
        </w:numPr>
        <w:suppressAutoHyphens w:val="0"/>
        <w:spacing w:line="276" w:lineRule="auto"/>
        <w:rPr>
          <w:rFonts w:cs="Times New Roman"/>
          <w:bCs/>
        </w:rPr>
      </w:pPr>
      <w:r w:rsidRPr="00F85852">
        <w:rPr>
          <w:rFonts w:cs="Times New Roman"/>
          <w:bCs/>
        </w:rPr>
        <w:t>Motion to adjourn meeting</w:t>
      </w:r>
    </w:p>
    <w:p w14:paraId="0C12A0A9" w14:textId="6A6C8421" w:rsidR="008D2F1B" w:rsidRDefault="00737094" w:rsidP="008D2F1B">
      <w:pPr>
        <w:pStyle w:val="ListParagraph"/>
        <w:widowControl/>
        <w:numPr>
          <w:ilvl w:val="1"/>
          <w:numId w:val="4"/>
        </w:numPr>
        <w:suppressAutoHyphens w:val="0"/>
        <w:spacing w:line="276" w:lineRule="auto"/>
        <w:rPr>
          <w:rFonts w:cs="Times New Roman"/>
        </w:rPr>
      </w:pPr>
      <w:r>
        <w:rPr>
          <w:rFonts w:cs="Times New Roman"/>
        </w:rPr>
        <w:t>Quigel</w:t>
      </w:r>
      <w:r w:rsidR="008D2F1B">
        <w:rPr>
          <w:rFonts w:cs="Times New Roman"/>
        </w:rPr>
        <w:t>,</w:t>
      </w:r>
      <w:r w:rsidR="008D2F1B" w:rsidRPr="00A63F68">
        <w:rPr>
          <w:rFonts w:cs="Times New Roman"/>
        </w:rPr>
        <w:t xml:space="preserve"> motion</w:t>
      </w:r>
    </w:p>
    <w:p w14:paraId="41AA1E8E" w14:textId="70DEFB2C" w:rsidR="008D2F1B" w:rsidRDefault="00737094" w:rsidP="008D2F1B">
      <w:pPr>
        <w:pStyle w:val="ListParagraph"/>
        <w:widowControl/>
        <w:numPr>
          <w:ilvl w:val="1"/>
          <w:numId w:val="4"/>
        </w:numPr>
        <w:suppressAutoHyphens w:val="0"/>
        <w:spacing w:line="276" w:lineRule="auto"/>
        <w:rPr>
          <w:rFonts w:cs="Times New Roman"/>
        </w:rPr>
      </w:pPr>
      <w:r>
        <w:rPr>
          <w:rFonts w:cs="Times New Roman"/>
        </w:rPr>
        <w:t xml:space="preserve">Vollman </w:t>
      </w:r>
      <w:r w:rsidR="008D2F1B">
        <w:rPr>
          <w:rFonts w:cs="Times New Roman"/>
        </w:rPr>
        <w:t>second</w:t>
      </w:r>
    </w:p>
    <w:p w14:paraId="3662F90A" w14:textId="58B7C123" w:rsidR="008D2F1B" w:rsidRPr="00CB1FB6" w:rsidRDefault="008D2F1B" w:rsidP="008D2F1B">
      <w:pPr>
        <w:pStyle w:val="ListParagraph"/>
        <w:widowControl/>
        <w:numPr>
          <w:ilvl w:val="2"/>
          <w:numId w:val="4"/>
        </w:numPr>
        <w:suppressAutoHyphens w:val="0"/>
        <w:spacing w:line="276" w:lineRule="auto"/>
        <w:rPr>
          <w:rFonts w:cs="Times New Roman"/>
        </w:rPr>
      </w:pPr>
      <w:r w:rsidRPr="00E365FE">
        <w:rPr>
          <w:rFonts w:cs="Times New Roman"/>
        </w:rPr>
        <w:t xml:space="preserve">Approved </w:t>
      </w:r>
      <w:r w:rsidR="00737094">
        <w:rPr>
          <w:rFonts w:cs="Times New Roman"/>
        </w:rPr>
        <w:t>2</w:t>
      </w:r>
      <w:r w:rsidRPr="00E365FE">
        <w:rPr>
          <w:rFonts w:cs="Times New Roman"/>
        </w:rPr>
        <w:t>-0</w:t>
      </w:r>
    </w:p>
    <w:p w14:paraId="0DF8CB1A" w14:textId="77777777" w:rsidR="008D2F1B" w:rsidRPr="00E365FE" w:rsidRDefault="008D2F1B" w:rsidP="008D2F1B">
      <w:pPr>
        <w:pStyle w:val="ListParagraph"/>
        <w:widowControl/>
        <w:suppressAutoHyphens w:val="0"/>
        <w:spacing w:line="276" w:lineRule="auto"/>
        <w:ind w:left="1530"/>
        <w:rPr>
          <w:rFonts w:cs="Times New Roman"/>
        </w:rPr>
      </w:pPr>
    </w:p>
    <w:p w14:paraId="1C946F73" w14:textId="1C794883" w:rsidR="008D2F1B" w:rsidRDefault="008D2F1B" w:rsidP="008D2F1B">
      <w:pPr>
        <w:rPr>
          <w:rFonts w:cs="Times New Roman"/>
        </w:rPr>
      </w:pPr>
      <w:r w:rsidRPr="00A63F68">
        <w:rPr>
          <w:rFonts w:cs="Times New Roman"/>
        </w:rPr>
        <w:t xml:space="preserve">Attendance at Board meeting: </w:t>
      </w:r>
      <w:r>
        <w:rPr>
          <w:rFonts w:cs="Times New Roman"/>
        </w:rPr>
        <w:t>Mark Vollman, Brian Quigel</w:t>
      </w:r>
      <w:r w:rsidRPr="00A63F68">
        <w:rPr>
          <w:rFonts w:cs="Times New Roman"/>
        </w:rPr>
        <w:t>, Patty Foster, Don Robinson.</w:t>
      </w:r>
    </w:p>
    <w:p w14:paraId="058461CD" w14:textId="77777777" w:rsidR="008D2F1B" w:rsidRPr="00A63F68" w:rsidRDefault="008D2F1B" w:rsidP="008D2F1B">
      <w:pPr>
        <w:rPr>
          <w:rFonts w:cs="Times New Roman"/>
        </w:rPr>
      </w:pPr>
    </w:p>
    <w:p w14:paraId="42A8B2D7" w14:textId="77777777" w:rsidR="008D2F1B" w:rsidRPr="00A63F68" w:rsidRDefault="008D2F1B" w:rsidP="008D2F1B">
      <w:pPr>
        <w:rPr>
          <w:rFonts w:cs="Times New Roman"/>
        </w:rPr>
      </w:pPr>
      <w:r w:rsidRPr="00A63F68">
        <w:rPr>
          <w:rFonts w:cs="Times New Roman"/>
        </w:rPr>
        <w:t>Respectfully submitted,</w:t>
      </w:r>
    </w:p>
    <w:p w14:paraId="5CE1B2E0" w14:textId="77777777" w:rsidR="008D2F1B" w:rsidRDefault="008D2F1B" w:rsidP="008D2F1B">
      <w:pPr>
        <w:rPr>
          <w:rFonts w:cs="Times New Roman"/>
        </w:rPr>
      </w:pPr>
    </w:p>
    <w:p w14:paraId="5998343C" w14:textId="77777777" w:rsidR="008D2F1B" w:rsidRDefault="008D2F1B" w:rsidP="008D2F1B">
      <w:pPr>
        <w:rPr>
          <w:rFonts w:cs="Times New Roman"/>
        </w:rPr>
      </w:pPr>
    </w:p>
    <w:p w14:paraId="3F18BB1D" w14:textId="77777777" w:rsidR="008D2F1B" w:rsidRPr="00A63F68" w:rsidRDefault="008D2F1B" w:rsidP="008D2F1B">
      <w:pPr>
        <w:rPr>
          <w:rFonts w:cs="Times New Roman"/>
        </w:rPr>
      </w:pPr>
    </w:p>
    <w:p w14:paraId="32CF0ECB" w14:textId="77777777" w:rsidR="008D2F1B" w:rsidRPr="00666F30" w:rsidRDefault="008D2F1B" w:rsidP="008D2F1B">
      <w:pPr>
        <w:rPr>
          <w:rFonts w:cs="Times New Roman"/>
        </w:rPr>
      </w:pPr>
      <w:r w:rsidRPr="00A63F68">
        <w:rPr>
          <w:rFonts w:cs="Times New Roman"/>
        </w:rPr>
        <w:t>Patty Foster, Secretar</w:t>
      </w:r>
      <w:r>
        <w:rPr>
          <w:rFonts w:cs="Times New Roman"/>
        </w:rPr>
        <w:t>y</w:t>
      </w:r>
    </w:p>
    <w:p w14:paraId="4C77519F" w14:textId="77777777" w:rsidR="008D2F1B" w:rsidRDefault="008D2F1B" w:rsidP="008D2F1B"/>
    <w:p w14:paraId="04A25348" w14:textId="77777777" w:rsidR="00BD4A54" w:rsidRDefault="00BD4A54"/>
    <w:sectPr w:rsidR="00BD4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B634A"/>
    <w:multiLevelType w:val="hybridMultilevel"/>
    <w:tmpl w:val="6BF89B0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BE2276D"/>
    <w:multiLevelType w:val="hybridMultilevel"/>
    <w:tmpl w:val="197AA3A0"/>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011824"/>
    <w:multiLevelType w:val="hybridMultilevel"/>
    <w:tmpl w:val="3AB49018"/>
    <w:lvl w:ilvl="0" w:tplc="04090001">
      <w:numFmt w:val="decimal"/>
      <w:lvlText w:val=""/>
      <w:lvlJc w:val="left"/>
      <w:pPr>
        <w:ind w:left="72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92A2F6D"/>
    <w:multiLevelType w:val="hybridMultilevel"/>
    <w:tmpl w:val="15FE10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53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6707A"/>
    <w:multiLevelType w:val="hybridMultilevel"/>
    <w:tmpl w:val="21F2A2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start w:val="1"/>
      <w:numFmt w:val="bullet"/>
      <w:lvlText w:val=""/>
      <w:lvlJc w:val="left"/>
      <w:pPr>
        <w:ind w:left="16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080" w:hanging="360"/>
      </w:pPr>
      <w:rPr>
        <w:rFonts w:ascii="Symbol" w:hAnsi="Symbol" w:hint="default"/>
      </w:rPr>
    </w:lvl>
    <w:lvl w:ilvl="6" w:tplc="04090001">
      <w:start w:val="1"/>
      <w:numFmt w:val="bullet"/>
      <w:lvlText w:val=""/>
      <w:lvlJc w:val="left"/>
      <w:pPr>
        <w:ind w:left="1710" w:hanging="360"/>
      </w:pPr>
      <w:rPr>
        <w:rFonts w:ascii="Symbol" w:hAnsi="Symbol" w:hint="default"/>
      </w:rPr>
    </w:lvl>
    <w:lvl w:ilvl="7" w:tplc="04090001">
      <w:start w:val="1"/>
      <w:numFmt w:val="bullet"/>
      <w:lvlText w:val=""/>
      <w:lvlJc w:val="left"/>
      <w:pPr>
        <w:ind w:left="810" w:hanging="360"/>
      </w:pPr>
      <w:rPr>
        <w:rFonts w:ascii="Symbol" w:hAnsi="Symbol" w:hint="default"/>
      </w:rPr>
    </w:lvl>
    <w:lvl w:ilvl="8" w:tplc="04090001">
      <w:start w:val="1"/>
      <w:numFmt w:val="bullet"/>
      <w:lvlText w:val=""/>
      <w:lvlJc w:val="left"/>
      <w:pPr>
        <w:ind w:left="1170" w:hanging="360"/>
      </w:pPr>
      <w:rPr>
        <w:rFonts w:ascii="Symbol" w:hAnsi="Symbol" w:hint="default"/>
      </w:rPr>
    </w:lvl>
  </w:abstractNum>
  <w:abstractNum w:abstractNumId="5" w15:restartNumberingAfterBreak="0">
    <w:nsid w:val="58807DCE"/>
    <w:multiLevelType w:val="hybridMultilevel"/>
    <w:tmpl w:val="7996CF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1170" w:hanging="360"/>
      </w:pPr>
      <w:rPr>
        <w:rFonts w:ascii="Symbol" w:hAnsi="Symbol" w:hint="default"/>
      </w:rPr>
    </w:lvl>
    <w:lvl w:ilvl="6" w:tplc="04090001">
      <w:start w:val="1"/>
      <w:numFmt w:val="bullet"/>
      <w:lvlText w:val=""/>
      <w:lvlJc w:val="left"/>
      <w:pPr>
        <w:tabs>
          <w:tab w:val="num" w:pos="1620"/>
        </w:tabs>
        <w:ind w:left="1620" w:hanging="360"/>
      </w:pPr>
      <w:rPr>
        <w:rFonts w:ascii="Symbol" w:hAnsi="Symbol" w:hint="default"/>
      </w:rPr>
    </w:lvl>
    <w:lvl w:ilvl="7" w:tplc="04090001">
      <w:start w:val="1"/>
      <w:numFmt w:val="bullet"/>
      <w:lvlText w:val=""/>
      <w:lvlJc w:val="left"/>
      <w:pPr>
        <w:ind w:left="1170" w:hanging="360"/>
      </w:pPr>
      <w:rPr>
        <w:rFonts w:ascii="Symbol" w:hAnsi="Symbol" w:hint="default"/>
      </w:rPr>
    </w:lvl>
    <w:lvl w:ilvl="8" w:tplc="04090001">
      <w:start w:val="1"/>
      <w:numFmt w:val="bullet"/>
      <w:lvlText w:val=""/>
      <w:lvlJc w:val="left"/>
      <w:pPr>
        <w:ind w:left="720" w:hanging="360"/>
      </w:pPr>
      <w:rPr>
        <w:rFonts w:ascii="Symbol" w:hAnsi="Symbol" w:hint="default"/>
      </w:rPr>
    </w:lvl>
  </w:abstractNum>
  <w:abstractNum w:abstractNumId="6" w15:restartNumberingAfterBreak="0">
    <w:nsid w:val="5FE10F48"/>
    <w:multiLevelType w:val="hybridMultilevel"/>
    <w:tmpl w:val="ECDC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8704D"/>
    <w:multiLevelType w:val="hybridMultilevel"/>
    <w:tmpl w:val="43D0F2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start w:val="1"/>
      <w:numFmt w:val="bullet"/>
      <w:lvlText w:val=""/>
      <w:lvlJc w:val="left"/>
      <w:pPr>
        <w:ind w:left="117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33E47"/>
    <w:multiLevelType w:val="hybridMultilevel"/>
    <w:tmpl w:val="C5A4CB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1017F11"/>
    <w:multiLevelType w:val="hybridMultilevel"/>
    <w:tmpl w:val="7CC6441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E11F91"/>
    <w:multiLevelType w:val="hybridMultilevel"/>
    <w:tmpl w:val="01849736"/>
    <w:lvl w:ilvl="0" w:tplc="04090001">
      <w:start w:val="1"/>
      <w:numFmt w:val="bullet"/>
      <w:lvlText w:val=""/>
      <w:lvlJc w:val="left"/>
      <w:pPr>
        <w:ind w:left="760" w:hanging="360"/>
      </w:pPr>
      <w:rPr>
        <w:rFonts w:ascii="Symbol" w:hAnsi="Symbol" w:hint="default"/>
      </w:rPr>
    </w:lvl>
    <w:lvl w:ilvl="1" w:tplc="04090001">
      <w:numFmt w:val="decimal"/>
      <w:lvlText w:val=""/>
      <w:lvlJc w:val="left"/>
      <w:pPr>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56328312">
    <w:abstractNumId w:val="10"/>
  </w:num>
  <w:num w:numId="2" w16cid:durableId="33504879">
    <w:abstractNumId w:val="5"/>
  </w:num>
  <w:num w:numId="3" w16cid:durableId="3627531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884039">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1303721">
    <w:abstractNumId w:val="6"/>
  </w:num>
  <w:num w:numId="6" w16cid:durableId="665594657">
    <w:abstractNumId w:val="4"/>
  </w:num>
  <w:num w:numId="7" w16cid:durableId="1364163213">
    <w:abstractNumId w:val="3"/>
  </w:num>
  <w:num w:numId="8" w16cid:durableId="622006019">
    <w:abstractNumId w:val="1"/>
  </w:num>
  <w:num w:numId="9" w16cid:durableId="2068217266">
    <w:abstractNumId w:val="7"/>
  </w:num>
  <w:num w:numId="10" w16cid:durableId="439033516">
    <w:abstractNumId w:val="9"/>
  </w:num>
  <w:num w:numId="11" w16cid:durableId="623585681">
    <w:abstractNumId w:val="0"/>
  </w:num>
  <w:num w:numId="12" w16cid:durableId="1830898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1B"/>
    <w:rsid w:val="000F39F2"/>
    <w:rsid w:val="00230616"/>
    <w:rsid w:val="00360460"/>
    <w:rsid w:val="00737094"/>
    <w:rsid w:val="008D2F1B"/>
    <w:rsid w:val="00AB4B05"/>
    <w:rsid w:val="00AC2C8A"/>
    <w:rsid w:val="00BA415E"/>
    <w:rsid w:val="00BD4A54"/>
    <w:rsid w:val="00C405D0"/>
    <w:rsid w:val="00D8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60C6"/>
  <w15:chartTrackingRefBased/>
  <w15:docId w15:val="{FEF46665-3E81-4472-902E-2384C746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1B"/>
    <w:pPr>
      <w:widowControl w:val="0"/>
      <w:suppressAutoHyphens/>
      <w:spacing w:after="0" w:line="240" w:lineRule="auto"/>
    </w:pPr>
    <w:rPr>
      <w:rFonts w:ascii="Times New Roman" w:eastAsia="SimSun" w:hAnsi="Times New Roman" w:cs="Mangal"/>
      <w:lang w:eastAsia="hi-IN" w:bidi="hi-IN"/>
      <w14:ligatures w14:val="none"/>
    </w:rPr>
  </w:style>
  <w:style w:type="paragraph" w:styleId="Heading1">
    <w:name w:val="heading 1"/>
    <w:basedOn w:val="Normal"/>
    <w:next w:val="Normal"/>
    <w:link w:val="Heading1Char"/>
    <w:uiPriority w:val="9"/>
    <w:qFormat/>
    <w:rsid w:val="008D2F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2F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2F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2F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2F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2F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F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F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F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F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2F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2F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2F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2F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2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F1B"/>
    <w:rPr>
      <w:rFonts w:eastAsiaTheme="majorEastAsia" w:cstheme="majorBidi"/>
      <w:color w:val="272727" w:themeColor="text1" w:themeTint="D8"/>
    </w:rPr>
  </w:style>
  <w:style w:type="paragraph" w:styleId="Title">
    <w:name w:val="Title"/>
    <w:basedOn w:val="Normal"/>
    <w:next w:val="Normal"/>
    <w:link w:val="TitleChar"/>
    <w:uiPriority w:val="10"/>
    <w:qFormat/>
    <w:rsid w:val="008D2F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F1B"/>
    <w:pPr>
      <w:spacing w:before="160"/>
      <w:jc w:val="center"/>
    </w:pPr>
    <w:rPr>
      <w:i/>
      <w:iCs/>
      <w:color w:val="404040" w:themeColor="text1" w:themeTint="BF"/>
    </w:rPr>
  </w:style>
  <w:style w:type="character" w:customStyle="1" w:styleId="QuoteChar">
    <w:name w:val="Quote Char"/>
    <w:basedOn w:val="DefaultParagraphFont"/>
    <w:link w:val="Quote"/>
    <w:uiPriority w:val="29"/>
    <w:rsid w:val="008D2F1B"/>
    <w:rPr>
      <w:i/>
      <w:iCs/>
      <w:color w:val="404040" w:themeColor="text1" w:themeTint="BF"/>
    </w:rPr>
  </w:style>
  <w:style w:type="paragraph" w:styleId="ListParagraph">
    <w:name w:val="List Paragraph"/>
    <w:basedOn w:val="Normal"/>
    <w:uiPriority w:val="34"/>
    <w:qFormat/>
    <w:rsid w:val="008D2F1B"/>
    <w:pPr>
      <w:ind w:left="720"/>
      <w:contextualSpacing/>
    </w:pPr>
  </w:style>
  <w:style w:type="character" w:styleId="IntenseEmphasis">
    <w:name w:val="Intense Emphasis"/>
    <w:basedOn w:val="DefaultParagraphFont"/>
    <w:uiPriority w:val="21"/>
    <w:qFormat/>
    <w:rsid w:val="008D2F1B"/>
    <w:rPr>
      <w:i/>
      <w:iCs/>
      <w:color w:val="2F5496" w:themeColor="accent1" w:themeShade="BF"/>
    </w:rPr>
  </w:style>
  <w:style w:type="paragraph" w:styleId="IntenseQuote">
    <w:name w:val="Intense Quote"/>
    <w:basedOn w:val="Normal"/>
    <w:next w:val="Normal"/>
    <w:link w:val="IntenseQuoteChar"/>
    <w:uiPriority w:val="30"/>
    <w:qFormat/>
    <w:rsid w:val="008D2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F1B"/>
    <w:rPr>
      <w:i/>
      <w:iCs/>
      <w:color w:val="2F5496" w:themeColor="accent1" w:themeShade="BF"/>
    </w:rPr>
  </w:style>
  <w:style w:type="character" w:styleId="IntenseReference">
    <w:name w:val="Intense Reference"/>
    <w:basedOn w:val="DefaultParagraphFont"/>
    <w:uiPriority w:val="32"/>
    <w:qFormat/>
    <w:rsid w:val="008D2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AAE65-C1BE-4B71-BCC1-7489B87C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Hepburn Township</dc:creator>
  <cp:keywords/>
  <dc:description/>
  <cp:lastModifiedBy>Hepburn Township</cp:lastModifiedBy>
  <cp:revision>2</cp:revision>
  <dcterms:created xsi:type="dcterms:W3CDTF">2025-03-13T20:45:00Z</dcterms:created>
  <dcterms:modified xsi:type="dcterms:W3CDTF">2025-03-14T15:24:00Z</dcterms:modified>
</cp:coreProperties>
</file>