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9561" w14:textId="77777777" w:rsidR="00AD4B89" w:rsidRPr="00A63F68" w:rsidRDefault="00AD4B89" w:rsidP="00AD4B89">
      <w:pPr>
        <w:jc w:val="center"/>
        <w:rPr>
          <w:b/>
          <w:bCs/>
        </w:rPr>
      </w:pPr>
      <w:r w:rsidRPr="00A63F68">
        <w:rPr>
          <w:b/>
          <w:bCs/>
        </w:rPr>
        <w:t>HEPBURN TOWNSHIP</w:t>
      </w:r>
    </w:p>
    <w:p w14:paraId="5D0652A0" w14:textId="77777777" w:rsidR="00AD4B89" w:rsidRPr="00A63F68" w:rsidRDefault="00AD4B89" w:rsidP="00AD4B89">
      <w:pPr>
        <w:jc w:val="center"/>
        <w:rPr>
          <w:b/>
          <w:bCs/>
        </w:rPr>
      </w:pPr>
      <w:r w:rsidRPr="00A63F68">
        <w:rPr>
          <w:b/>
          <w:bCs/>
        </w:rPr>
        <w:t>BOARD OF SUPERVISORS</w:t>
      </w:r>
    </w:p>
    <w:p w14:paraId="569C9A4B" w14:textId="77777777" w:rsidR="00AD4B89" w:rsidRPr="00A63F68" w:rsidRDefault="00AD4B89" w:rsidP="00AD4B89">
      <w:pPr>
        <w:jc w:val="center"/>
        <w:rPr>
          <w:b/>
          <w:bCs/>
        </w:rPr>
      </w:pPr>
      <w:r w:rsidRPr="00A63F68">
        <w:rPr>
          <w:b/>
          <w:bCs/>
        </w:rPr>
        <w:t>REGULAR MONTHLY MEETING MINUTES</w:t>
      </w:r>
    </w:p>
    <w:p w14:paraId="0A3AAA2B" w14:textId="1950D99A" w:rsidR="00AD4B89" w:rsidRDefault="003A4F70" w:rsidP="003A4F70">
      <w:pPr>
        <w:jc w:val="center"/>
        <w:rPr>
          <w:b/>
          <w:bCs/>
        </w:rPr>
      </w:pPr>
      <w:r>
        <w:rPr>
          <w:b/>
          <w:bCs/>
        </w:rPr>
        <w:t>January 5, 2026</w:t>
      </w:r>
    </w:p>
    <w:p w14:paraId="3E97C9EF" w14:textId="77777777" w:rsidR="003A4F70" w:rsidRPr="00A63F68" w:rsidRDefault="003A4F70" w:rsidP="003A4F70">
      <w:pPr>
        <w:jc w:val="center"/>
        <w:rPr>
          <w:b/>
          <w:bCs/>
        </w:rPr>
      </w:pPr>
    </w:p>
    <w:p w14:paraId="079EEF7E" w14:textId="24EB5259" w:rsidR="00AD4B89" w:rsidRDefault="00AD4B89" w:rsidP="00AD4B89">
      <w:pPr>
        <w:rPr>
          <w:rFonts w:cs="Times New Roman"/>
        </w:rPr>
      </w:pPr>
      <w:r>
        <w:rPr>
          <w:rFonts w:cs="Times New Roman"/>
        </w:rPr>
        <w:t xml:space="preserve">Chairman Vollman </w:t>
      </w:r>
      <w:r w:rsidRPr="00A63F68">
        <w:rPr>
          <w:rFonts w:cs="Times New Roman"/>
        </w:rPr>
        <w:t xml:space="preserve">called the meeting to order at </w:t>
      </w:r>
      <w:r w:rsidR="003A4F70">
        <w:rPr>
          <w:rFonts w:cs="Times New Roman"/>
        </w:rPr>
        <w:t>6:45</w:t>
      </w:r>
      <w:r w:rsidRPr="00A63F68">
        <w:rPr>
          <w:rFonts w:cs="Times New Roman"/>
        </w:rPr>
        <w:t>p.m. Supervisors</w:t>
      </w:r>
      <w:r>
        <w:rPr>
          <w:rFonts w:cs="Times New Roman"/>
        </w:rPr>
        <w:t xml:space="preserve"> Vollman, Bilbay and Quigel </w:t>
      </w:r>
      <w:r w:rsidRPr="00A63F68">
        <w:rPr>
          <w:rFonts w:cs="Times New Roman"/>
        </w:rPr>
        <w:t xml:space="preserve">were present, along with the Secretary/Treasurer and Zoning/Codes Officer. </w:t>
      </w:r>
    </w:p>
    <w:p w14:paraId="77566D44" w14:textId="77777777" w:rsidR="00AD4B89" w:rsidRPr="00A63F68" w:rsidRDefault="00AD4B89" w:rsidP="00AD4B89">
      <w:pPr>
        <w:rPr>
          <w:rFonts w:cs="Times New Roman"/>
        </w:rPr>
      </w:pPr>
    </w:p>
    <w:p w14:paraId="49AAC842" w14:textId="2D85B04C" w:rsidR="00AD4B89" w:rsidRDefault="00AD4B89" w:rsidP="00AD4B89">
      <w:pPr>
        <w:rPr>
          <w:rFonts w:cs="Times New Roman"/>
        </w:rPr>
      </w:pPr>
      <w:r w:rsidRPr="00A63F68">
        <w:rPr>
          <w:rFonts w:cs="Times New Roman"/>
        </w:rPr>
        <w:t>Secretary’s report was reviewed and</w:t>
      </w:r>
      <w:r>
        <w:rPr>
          <w:rFonts w:cs="Times New Roman"/>
        </w:rPr>
        <w:t xml:space="preserve"> approved </w:t>
      </w:r>
      <w:r w:rsidRPr="00A63F68">
        <w:rPr>
          <w:rFonts w:cs="Times New Roman"/>
        </w:rPr>
        <w:t xml:space="preserve">for the </w:t>
      </w:r>
      <w:r w:rsidR="003A4F70">
        <w:rPr>
          <w:rFonts w:cs="Times New Roman"/>
        </w:rPr>
        <w:t>December 9</w:t>
      </w:r>
      <w:r>
        <w:rPr>
          <w:rFonts w:cs="Times New Roman"/>
        </w:rPr>
        <w:t>, 2025</w:t>
      </w:r>
      <w:r w:rsidRPr="00A63F68">
        <w:rPr>
          <w:rFonts w:cs="Times New Roman"/>
        </w:rPr>
        <w:t xml:space="preserve"> meeting</w:t>
      </w:r>
      <w:r>
        <w:rPr>
          <w:rFonts w:cs="Times New Roman"/>
        </w:rPr>
        <w:t xml:space="preserve">. </w:t>
      </w:r>
    </w:p>
    <w:p w14:paraId="37D15DE0" w14:textId="2106A990" w:rsidR="00AD4B89" w:rsidRPr="008A0D1B" w:rsidRDefault="00037D7E" w:rsidP="00AD4B89">
      <w:pPr>
        <w:pStyle w:val="ListParagraph"/>
        <w:numPr>
          <w:ilvl w:val="0"/>
          <w:numId w:val="1"/>
        </w:numPr>
        <w:contextualSpacing w:val="0"/>
        <w:rPr>
          <w:rFonts w:cs="Times New Roman"/>
        </w:rPr>
      </w:pPr>
      <w:r>
        <w:rPr>
          <w:rFonts w:cs="Times New Roman"/>
        </w:rPr>
        <w:t>Quigel</w:t>
      </w:r>
      <w:r w:rsidR="00AD4B89">
        <w:rPr>
          <w:rFonts w:cs="Times New Roman"/>
        </w:rPr>
        <w:t xml:space="preserve"> motion</w:t>
      </w:r>
    </w:p>
    <w:p w14:paraId="760B224E" w14:textId="77777777" w:rsidR="00AD4B89" w:rsidRPr="00A63F68" w:rsidRDefault="00AD4B89" w:rsidP="00AD4B89">
      <w:pPr>
        <w:pStyle w:val="ListParagraph"/>
        <w:widowControl/>
        <w:numPr>
          <w:ilvl w:val="0"/>
          <w:numId w:val="1"/>
        </w:numPr>
        <w:suppressAutoHyphens w:val="0"/>
        <w:rPr>
          <w:rFonts w:cs="Times New Roman"/>
        </w:rPr>
      </w:pPr>
      <w:r>
        <w:rPr>
          <w:rFonts w:cs="Times New Roman"/>
        </w:rPr>
        <w:t>Bilbay second</w:t>
      </w:r>
    </w:p>
    <w:p w14:paraId="242FF290" w14:textId="77777777"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Pr>
          <w:rFonts w:cs="Times New Roman"/>
        </w:rPr>
        <w:t>3</w:t>
      </w:r>
      <w:r w:rsidRPr="00A63F68">
        <w:rPr>
          <w:rFonts w:cs="Times New Roman"/>
        </w:rPr>
        <w:t>-0</w:t>
      </w:r>
    </w:p>
    <w:p w14:paraId="5E794B43" w14:textId="77777777" w:rsidR="00AD4B89" w:rsidRPr="00A63F68" w:rsidRDefault="00AD4B89" w:rsidP="00AD4B89">
      <w:pPr>
        <w:pStyle w:val="ListParagraph"/>
        <w:widowControl/>
        <w:suppressAutoHyphens w:val="0"/>
        <w:ind w:left="1080"/>
        <w:rPr>
          <w:rFonts w:cs="Times New Roman"/>
        </w:rPr>
      </w:pPr>
    </w:p>
    <w:p w14:paraId="6E493815" w14:textId="77777777" w:rsidR="00AD4B89" w:rsidRDefault="00AD4B89" w:rsidP="00AD4B89">
      <w:pPr>
        <w:rPr>
          <w:rFonts w:cs="Times New Roman"/>
        </w:rPr>
      </w:pPr>
      <w:r w:rsidRPr="00A63F68">
        <w:rPr>
          <w:rFonts w:cs="Times New Roman"/>
        </w:rPr>
        <w:t xml:space="preserve">Treasurer’s Report was reviewed and </w:t>
      </w:r>
      <w:r>
        <w:rPr>
          <w:rFonts w:cs="Times New Roman"/>
        </w:rPr>
        <w:t>approved.</w:t>
      </w:r>
    </w:p>
    <w:p w14:paraId="09F9694E" w14:textId="372A7EFD" w:rsidR="00AD4B89" w:rsidRPr="008A0D1B" w:rsidRDefault="003A4F70" w:rsidP="00AD4B89">
      <w:pPr>
        <w:pStyle w:val="ListParagraph"/>
        <w:numPr>
          <w:ilvl w:val="0"/>
          <w:numId w:val="1"/>
        </w:numPr>
        <w:contextualSpacing w:val="0"/>
        <w:rPr>
          <w:rFonts w:cs="Times New Roman"/>
        </w:rPr>
      </w:pPr>
      <w:r>
        <w:rPr>
          <w:rFonts w:cs="Times New Roman"/>
        </w:rPr>
        <w:t>Bilbay</w:t>
      </w:r>
      <w:r w:rsidR="00322326">
        <w:rPr>
          <w:rFonts w:cs="Times New Roman"/>
        </w:rPr>
        <w:t xml:space="preserve"> </w:t>
      </w:r>
      <w:r w:rsidR="00AD4B89">
        <w:rPr>
          <w:rFonts w:cs="Times New Roman"/>
        </w:rPr>
        <w:t>motion</w:t>
      </w:r>
    </w:p>
    <w:p w14:paraId="40498990" w14:textId="59BD0151" w:rsidR="00AD4B89" w:rsidRPr="00A63F68" w:rsidRDefault="003A4F70" w:rsidP="00AD4B89">
      <w:pPr>
        <w:pStyle w:val="ListParagraph"/>
        <w:widowControl/>
        <w:numPr>
          <w:ilvl w:val="0"/>
          <w:numId w:val="1"/>
        </w:numPr>
        <w:suppressAutoHyphens w:val="0"/>
        <w:rPr>
          <w:rFonts w:cs="Times New Roman"/>
        </w:rPr>
      </w:pPr>
      <w:r>
        <w:rPr>
          <w:rFonts w:cs="Times New Roman"/>
        </w:rPr>
        <w:t>Quigel</w:t>
      </w:r>
      <w:r w:rsidR="00AD4B89">
        <w:rPr>
          <w:rFonts w:cs="Times New Roman"/>
        </w:rPr>
        <w:t xml:space="preserve"> second</w:t>
      </w:r>
    </w:p>
    <w:p w14:paraId="602F23F0" w14:textId="77777777" w:rsidR="00AD4B89" w:rsidRPr="00A63F68" w:rsidRDefault="00AD4B89" w:rsidP="00AD4B89">
      <w:pPr>
        <w:pStyle w:val="ListParagraph"/>
        <w:widowControl/>
        <w:numPr>
          <w:ilvl w:val="1"/>
          <w:numId w:val="1"/>
        </w:numPr>
        <w:suppressAutoHyphens w:val="0"/>
        <w:rPr>
          <w:rFonts w:cs="Times New Roman"/>
        </w:rPr>
      </w:pPr>
      <w:r w:rsidRPr="00A63F68">
        <w:rPr>
          <w:rFonts w:cs="Times New Roman"/>
        </w:rPr>
        <w:t xml:space="preserve">Approved </w:t>
      </w:r>
      <w:r>
        <w:rPr>
          <w:rFonts w:cs="Times New Roman"/>
        </w:rPr>
        <w:t>3</w:t>
      </w:r>
      <w:r w:rsidRPr="00A63F68">
        <w:rPr>
          <w:rFonts w:cs="Times New Roman"/>
        </w:rPr>
        <w:t>-0</w:t>
      </w:r>
    </w:p>
    <w:p w14:paraId="0B82AB19" w14:textId="77777777" w:rsidR="00AD4B89" w:rsidRPr="00A63F68" w:rsidRDefault="00AD4B89" w:rsidP="00AD4B89">
      <w:pPr>
        <w:rPr>
          <w:rFonts w:cs="Times New Roman"/>
        </w:rPr>
      </w:pPr>
    </w:p>
    <w:p w14:paraId="2EEA89B1" w14:textId="2A9326DF" w:rsidR="00AD4B89" w:rsidRPr="00A63F68" w:rsidRDefault="00AD4B89" w:rsidP="00AD4B89">
      <w:pPr>
        <w:ind w:left="360"/>
        <w:rPr>
          <w:rFonts w:cs="Times New Roman"/>
        </w:rPr>
      </w:pPr>
      <w:r w:rsidRPr="00A63F68">
        <w:rPr>
          <w:rFonts w:cs="Times New Roman"/>
        </w:rPr>
        <w:t>Ending balance in General Fund – $</w:t>
      </w:r>
      <w:r w:rsidR="008D6BC0">
        <w:rPr>
          <w:rFonts w:cs="Times New Roman"/>
        </w:rPr>
        <w:t>382,532.14</w:t>
      </w:r>
    </w:p>
    <w:p w14:paraId="76B11A32" w14:textId="715EF84E" w:rsidR="00AD4B89" w:rsidRPr="00A63F68" w:rsidRDefault="00AD4B89" w:rsidP="00AD4B89">
      <w:pPr>
        <w:ind w:left="360" w:hanging="360"/>
        <w:rPr>
          <w:rFonts w:cs="Times New Roman"/>
        </w:rPr>
      </w:pPr>
      <w:r w:rsidRPr="00A63F68">
        <w:rPr>
          <w:rFonts w:cs="Times New Roman"/>
        </w:rPr>
        <w:tab/>
        <w:t>Ending balance in Savings Account – $</w:t>
      </w:r>
      <w:r w:rsidR="00037D7E">
        <w:rPr>
          <w:rFonts w:cs="Times New Roman"/>
        </w:rPr>
        <w:t>138,314.53</w:t>
      </w:r>
    </w:p>
    <w:p w14:paraId="0346FAA3" w14:textId="05FEC85D" w:rsidR="00AD4B89" w:rsidRPr="00A63F68" w:rsidRDefault="00AD4B89" w:rsidP="00AD4B89">
      <w:pPr>
        <w:ind w:left="360" w:hanging="360"/>
        <w:rPr>
          <w:rFonts w:cs="Times New Roman"/>
        </w:rPr>
      </w:pPr>
      <w:r w:rsidRPr="00A63F68">
        <w:rPr>
          <w:rFonts w:cs="Times New Roman"/>
        </w:rPr>
        <w:tab/>
        <w:t>Act 13 Impact Fee Balance – $</w:t>
      </w:r>
      <w:r w:rsidR="00037D7E">
        <w:rPr>
          <w:rFonts w:cs="Times New Roman"/>
        </w:rPr>
        <w:t>216,312.27</w:t>
      </w:r>
    </w:p>
    <w:p w14:paraId="5509E61A" w14:textId="77777777" w:rsidR="00AD4B89" w:rsidRPr="00A63F68" w:rsidRDefault="00AD4B89" w:rsidP="00AD4B89">
      <w:pPr>
        <w:ind w:left="360" w:hanging="360"/>
        <w:rPr>
          <w:rFonts w:cs="Times New Roman"/>
        </w:rPr>
      </w:pPr>
      <w:r w:rsidRPr="00A63F68">
        <w:rPr>
          <w:rFonts w:cs="Times New Roman"/>
        </w:rPr>
        <w:tab/>
        <w:t>Investments Account – $</w:t>
      </w:r>
      <w:r>
        <w:rPr>
          <w:rFonts w:cs="Times New Roman"/>
        </w:rPr>
        <w:t>982,341.25</w:t>
      </w:r>
    </w:p>
    <w:p w14:paraId="77CD57B3" w14:textId="302801EA" w:rsidR="00AD4B89" w:rsidRPr="00742218" w:rsidRDefault="00AD4B89" w:rsidP="00AD4B89">
      <w:pPr>
        <w:pStyle w:val="ListParagraph"/>
        <w:widowControl/>
        <w:suppressAutoHyphens w:val="0"/>
        <w:spacing w:after="200"/>
        <w:ind w:left="40" w:firstLine="320"/>
        <w:rPr>
          <w:rFonts w:cs="Times New Roman"/>
        </w:rPr>
      </w:pPr>
      <w:r w:rsidRPr="00A63F68">
        <w:rPr>
          <w:rFonts w:cs="Times New Roman"/>
        </w:rPr>
        <w:t>Ending balance in State Liquid Fuel Fund – $</w:t>
      </w:r>
      <w:r w:rsidR="00037D7E">
        <w:rPr>
          <w:rFonts w:cs="Times New Roman"/>
        </w:rPr>
        <w:t>942.49</w:t>
      </w:r>
    </w:p>
    <w:p w14:paraId="1BAA6038" w14:textId="77777777" w:rsidR="00AD4B89" w:rsidRDefault="00AD4B89" w:rsidP="00AD4B89">
      <w:pPr>
        <w:rPr>
          <w:rFonts w:cs="Times New Roman"/>
          <w:b/>
        </w:rPr>
      </w:pPr>
      <w:r w:rsidRPr="00A63F68">
        <w:rPr>
          <w:rFonts w:cs="Times New Roman"/>
          <w:b/>
        </w:rPr>
        <w:t>TOWNSHIP RESIDENTS</w:t>
      </w:r>
    </w:p>
    <w:p w14:paraId="723A1749" w14:textId="769B4E81" w:rsidR="00AD4B89" w:rsidRPr="00322326" w:rsidRDefault="008D6BC0" w:rsidP="00322326">
      <w:pPr>
        <w:pStyle w:val="ListParagraph"/>
        <w:numPr>
          <w:ilvl w:val="0"/>
          <w:numId w:val="15"/>
        </w:numPr>
        <w:rPr>
          <w:rFonts w:cs="Times New Roman"/>
        </w:rPr>
      </w:pPr>
      <w:r w:rsidRPr="00322326">
        <w:rPr>
          <w:rFonts w:cs="Times New Roman"/>
          <w:bCs/>
        </w:rPr>
        <w:t xml:space="preserve">Mr. William Corson, </w:t>
      </w:r>
      <w:r w:rsidR="00DE7AFD" w:rsidRPr="00322326">
        <w:rPr>
          <w:rFonts w:cs="Times New Roman"/>
          <w:bCs/>
        </w:rPr>
        <w:t>26 Beaver Street – Mr. Corson stated that the inlet on Beaver Street will be taken care of in the spring.</w:t>
      </w:r>
    </w:p>
    <w:p w14:paraId="33485D24" w14:textId="2FCC0E9C" w:rsidR="00DA4C18" w:rsidRPr="00322326" w:rsidRDefault="00DE7AFD" w:rsidP="00322326">
      <w:pPr>
        <w:pStyle w:val="ListParagraph"/>
        <w:numPr>
          <w:ilvl w:val="0"/>
          <w:numId w:val="15"/>
        </w:numPr>
        <w:rPr>
          <w:rFonts w:cs="Times New Roman"/>
        </w:rPr>
      </w:pPr>
      <w:r w:rsidRPr="00322326">
        <w:rPr>
          <w:rFonts w:cs="Times New Roman"/>
          <w:bCs/>
        </w:rPr>
        <w:t xml:space="preserve">Oscar Schon, Pleasant Valley Road – Mr. Schon inquired as to why the total amount of the budget went down and it was not reposted.  Secretary Foster stated that she checked with the solicitor and was informed that if the total </w:t>
      </w:r>
      <w:r w:rsidR="009951B2">
        <w:rPr>
          <w:rFonts w:cs="Times New Roman"/>
          <w:bCs/>
        </w:rPr>
        <w:t>decreased,</w:t>
      </w:r>
      <w:r w:rsidRPr="00322326">
        <w:rPr>
          <w:rFonts w:cs="Times New Roman"/>
          <w:bCs/>
        </w:rPr>
        <w:t xml:space="preserve"> it did not need to be reposted.</w:t>
      </w:r>
    </w:p>
    <w:p w14:paraId="1616F6BF" w14:textId="4F16C0B7" w:rsidR="00C603C8" w:rsidRPr="00322326" w:rsidRDefault="00DA4C18" w:rsidP="00322326">
      <w:pPr>
        <w:pStyle w:val="ListParagraph"/>
        <w:numPr>
          <w:ilvl w:val="0"/>
          <w:numId w:val="15"/>
        </w:numPr>
        <w:rPr>
          <w:rFonts w:cs="Times New Roman"/>
        </w:rPr>
      </w:pPr>
      <w:r w:rsidRPr="00322326">
        <w:rPr>
          <w:rFonts w:cs="Times New Roman"/>
          <w:bCs/>
        </w:rPr>
        <w:t xml:space="preserve">Joe Hamm, 3662 </w:t>
      </w:r>
      <w:r w:rsidR="006367CE" w:rsidRPr="00322326">
        <w:rPr>
          <w:rFonts w:cs="Times New Roman"/>
          <w:bCs/>
        </w:rPr>
        <w:t>Pleasant</w:t>
      </w:r>
      <w:r w:rsidRPr="00322326">
        <w:rPr>
          <w:rFonts w:cs="Times New Roman"/>
          <w:bCs/>
        </w:rPr>
        <w:t xml:space="preserve"> Valley Road – Mr</w:t>
      </w:r>
      <w:r w:rsidR="006367CE" w:rsidRPr="00322326">
        <w:rPr>
          <w:rFonts w:cs="Times New Roman"/>
          <w:bCs/>
        </w:rPr>
        <w:t xml:space="preserve">. </w:t>
      </w:r>
      <w:r w:rsidRPr="00322326">
        <w:rPr>
          <w:rFonts w:cs="Times New Roman"/>
          <w:bCs/>
        </w:rPr>
        <w:t xml:space="preserve"> Hamm </w:t>
      </w:r>
      <w:r w:rsidR="00DE7AFD" w:rsidRPr="00322326">
        <w:rPr>
          <w:rFonts w:cs="Times New Roman"/>
          <w:bCs/>
        </w:rPr>
        <w:t>thanked the supervisors for tab</w:t>
      </w:r>
      <w:r w:rsidR="009951B2">
        <w:rPr>
          <w:rFonts w:cs="Times New Roman"/>
          <w:bCs/>
        </w:rPr>
        <w:t>el</w:t>
      </w:r>
      <w:r w:rsidR="00DE7AFD" w:rsidRPr="00322326">
        <w:rPr>
          <w:rFonts w:cs="Times New Roman"/>
          <w:bCs/>
        </w:rPr>
        <w:t xml:space="preserve">ing the tax increase.  He also stated that if the Township were a charter member of the Police Department, it simply means that we get </w:t>
      </w:r>
      <w:r w:rsidR="009951B2">
        <w:rPr>
          <w:rFonts w:cs="Times New Roman"/>
          <w:bCs/>
        </w:rPr>
        <w:t>one</w:t>
      </w:r>
      <w:r w:rsidR="00DE7AFD" w:rsidRPr="00322326">
        <w:rPr>
          <w:rFonts w:cs="Times New Roman"/>
          <w:bCs/>
        </w:rPr>
        <w:t xml:space="preserve"> vote on the Board. Mr. Hamm stated that he sat on the Board when he was supervisor and that being a voting member does not have an</w:t>
      </w:r>
      <w:r w:rsidR="00E24E5F" w:rsidRPr="00322326">
        <w:rPr>
          <w:rFonts w:cs="Times New Roman"/>
          <w:bCs/>
        </w:rPr>
        <w:t xml:space="preserve">y benefit except that Hepburn will pay more money. The Township vote will be drowned out by the other members who may have more votes per entity. </w:t>
      </w:r>
      <w:r w:rsidR="00E24E5F" w:rsidRPr="00322326">
        <w:rPr>
          <w:rFonts w:cs="Times New Roman"/>
          <w:bCs/>
        </w:rPr>
        <w:br/>
        <w:t>Mr. Hamm also noted that $50,000 was donated to keep our contract with the police department.  Supervisor Vollman stated that the proposed police depar</w:t>
      </w:r>
      <w:r w:rsidR="009951B2">
        <w:rPr>
          <w:rFonts w:cs="Times New Roman"/>
          <w:bCs/>
        </w:rPr>
        <w:t>t</w:t>
      </w:r>
      <w:r w:rsidR="00E24E5F" w:rsidRPr="00322326">
        <w:rPr>
          <w:rFonts w:cs="Times New Roman"/>
          <w:bCs/>
        </w:rPr>
        <w:t>ment increase would be per capita, and that is the reason for a seat on the Board.  Mr. Hamm stated that this is a scare tactic. We need to keep their feet to the fire and get the same service as everyone else. Mr. Hamm stated that if it is decided to give a $50,000 donation it should be done in December of 2026.</w:t>
      </w:r>
    </w:p>
    <w:p w14:paraId="6D2261E1" w14:textId="77777777" w:rsidR="00E24E5F" w:rsidRPr="00C603C8" w:rsidRDefault="00E24E5F" w:rsidP="00C603C8">
      <w:pPr>
        <w:rPr>
          <w:rFonts w:cs="Times New Roman"/>
        </w:rPr>
      </w:pPr>
    </w:p>
    <w:p w14:paraId="3C81E4FC" w14:textId="715D8A8D" w:rsidR="00AD4B89" w:rsidRPr="00A63F68" w:rsidRDefault="00AD4B89" w:rsidP="00AD4B89">
      <w:pPr>
        <w:rPr>
          <w:rFonts w:cs="Times New Roman"/>
        </w:rPr>
      </w:pPr>
      <w:r w:rsidRPr="00A63F68">
        <w:rPr>
          <w:rFonts w:cs="Times New Roman"/>
          <w:b/>
        </w:rPr>
        <w:t xml:space="preserve">POLICE REPORT – </w:t>
      </w:r>
      <w:r w:rsidR="002272EC">
        <w:rPr>
          <w:rFonts w:cs="Times New Roman"/>
          <w:bCs/>
        </w:rPr>
        <w:t>Chief Kriner</w:t>
      </w:r>
    </w:p>
    <w:p w14:paraId="5E3A779A" w14:textId="48821285" w:rsidR="00AD4B89" w:rsidRPr="00231C61" w:rsidRDefault="00E24E5F" w:rsidP="00C67C8F">
      <w:pPr>
        <w:pStyle w:val="ListParagraph"/>
        <w:numPr>
          <w:ilvl w:val="1"/>
          <w:numId w:val="6"/>
        </w:numPr>
        <w:rPr>
          <w:rFonts w:cs="Times New Roman"/>
          <w:kern w:val="24"/>
        </w:rPr>
      </w:pPr>
      <w:r>
        <w:rPr>
          <w:rFonts w:cs="Times New Roman"/>
          <w:kern w:val="24"/>
        </w:rPr>
        <w:t>No representatives from the police department were present.</w:t>
      </w:r>
    </w:p>
    <w:p w14:paraId="040B49E8" w14:textId="77777777" w:rsidR="00AD4B89" w:rsidRPr="004566FD" w:rsidRDefault="00AD4B89" w:rsidP="00AD4B89">
      <w:pPr>
        <w:pStyle w:val="ListParagraph"/>
        <w:contextualSpacing w:val="0"/>
        <w:rPr>
          <w:rFonts w:cs="Times New Roman"/>
          <w:kern w:val="24"/>
        </w:rPr>
      </w:pPr>
    </w:p>
    <w:p w14:paraId="08E01481" w14:textId="77777777" w:rsidR="00322326" w:rsidRDefault="00322326" w:rsidP="00AD4B89">
      <w:pPr>
        <w:widowControl/>
        <w:suppressAutoHyphens w:val="0"/>
        <w:rPr>
          <w:rFonts w:cs="Times New Roman"/>
          <w:b/>
        </w:rPr>
      </w:pPr>
    </w:p>
    <w:p w14:paraId="401EFF88" w14:textId="2F5271AF" w:rsidR="00AD4B89" w:rsidRDefault="00AD4B89" w:rsidP="00AD4B89">
      <w:pPr>
        <w:widowControl/>
        <w:suppressAutoHyphens w:val="0"/>
        <w:rPr>
          <w:rFonts w:cs="Times New Roman"/>
        </w:rPr>
      </w:pPr>
      <w:r w:rsidRPr="00A63F68">
        <w:rPr>
          <w:rFonts w:cs="Times New Roman"/>
          <w:b/>
        </w:rPr>
        <w:lastRenderedPageBreak/>
        <w:t>FIRE COMPANY</w:t>
      </w:r>
      <w:r w:rsidRPr="00A63F68">
        <w:rPr>
          <w:rFonts w:cs="Times New Roman"/>
        </w:rPr>
        <w:t xml:space="preserve"> – </w:t>
      </w:r>
      <w:r>
        <w:rPr>
          <w:rFonts w:cs="Times New Roman"/>
        </w:rPr>
        <w:t>Chief Confer</w:t>
      </w:r>
    </w:p>
    <w:p w14:paraId="003DCB5E" w14:textId="1A78A9E8" w:rsidR="00AD4B89" w:rsidRDefault="00485C7D" w:rsidP="00F87B73">
      <w:pPr>
        <w:pStyle w:val="ListParagraph"/>
        <w:widowControl/>
        <w:numPr>
          <w:ilvl w:val="2"/>
          <w:numId w:val="6"/>
        </w:numPr>
        <w:suppressAutoHyphens w:val="0"/>
        <w:rPr>
          <w:rFonts w:cs="Times New Roman"/>
        </w:rPr>
      </w:pPr>
      <w:r>
        <w:rPr>
          <w:rFonts w:cs="Times New Roman"/>
        </w:rPr>
        <w:t xml:space="preserve">The ambulance has been sold to Carbondale. Currently there is no Safety Director for the County.  Dustin Williams is the acting director. Chief Confer spoke </w:t>
      </w:r>
      <w:r w:rsidR="00322326">
        <w:rPr>
          <w:rFonts w:cs="Times New Roman"/>
        </w:rPr>
        <w:t xml:space="preserve">directly </w:t>
      </w:r>
      <w:r>
        <w:rPr>
          <w:rFonts w:cs="Times New Roman"/>
        </w:rPr>
        <w:t>to Supervisor Vollman stating that as they had discussed, Eldred Township now wants to join the ambulance service.</w:t>
      </w:r>
      <w:r w:rsidR="00AD4B89">
        <w:rPr>
          <w:rFonts w:cs="Times New Roman"/>
        </w:rPr>
        <w:t xml:space="preserve"> </w:t>
      </w:r>
    </w:p>
    <w:p w14:paraId="0FD1E61F" w14:textId="77777777" w:rsidR="00AD4B89" w:rsidRPr="00DF56F2" w:rsidRDefault="00AD4B89" w:rsidP="00AD4B89">
      <w:pPr>
        <w:pStyle w:val="ListParagraph"/>
        <w:widowControl/>
        <w:suppressAutoHyphens w:val="0"/>
        <w:rPr>
          <w:rFonts w:cs="Times New Roman"/>
        </w:rPr>
      </w:pPr>
    </w:p>
    <w:p w14:paraId="0275FF51" w14:textId="58C20F76" w:rsidR="00AD4B89" w:rsidRDefault="00AD4B89" w:rsidP="00AD4B89">
      <w:pPr>
        <w:widowControl/>
        <w:suppressAutoHyphens w:val="0"/>
        <w:rPr>
          <w:rFonts w:cs="Times New Roman"/>
          <w:b/>
          <w:bCs/>
        </w:rPr>
      </w:pPr>
      <w:r w:rsidRPr="00862C83">
        <w:rPr>
          <w:rFonts w:cs="Times New Roman"/>
          <w:b/>
          <w:bCs/>
        </w:rPr>
        <w:t xml:space="preserve">SEO – </w:t>
      </w:r>
      <w:r w:rsidR="00485C7D">
        <w:rPr>
          <w:rFonts w:cs="Times New Roman"/>
          <w:b/>
          <w:bCs/>
        </w:rPr>
        <w:t>Terry Meyers</w:t>
      </w:r>
    </w:p>
    <w:p w14:paraId="03D087EB" w14:textId="58388C75" w:rsidR="00AD4B89" w:rsidRPr="003F1FE3" w:rsidRDefault="00C603C8" w:rsidP="00AD4B89">
      <w:pPr>
        <w:pStyle w:val="ListParagraph"/>
        <w:widowControl/>
        <w:numPr>
          <w:ilvl w:val="0"/>
          <w:numId w:val="5"/>
        </w:numPr>
        <w:suppressAutoHyphens w:val="0"/>
        <w:contextualSpacing w:val="0"/>
        <w:rPr>
          <w:rFonts w:cs="Times New Roman"/>
        </w:rPr>
      </w:pPr>
      <w:r>
        <w:rPr>
          <w:rFonts w:cs="Times New Roman"/>
        </w:rPr>
        <w:t>The SEO was not in attendance.</w:t>
      </w:r>
    </w:p>
    <w:p w14:paraId="71FAEC68" w14:textId="77777777" w:rsidR="00AD4B89" w:rsidRDefault="00AD4B89" w:rsidP="00AD4B89">
      <w:pPr>
        <w:widowControl/>
        <w:suppressAutoHyphens w:val="0"/>
        <w:rPr>
          <w:rFonts w:cs="Times New Roman"/>
          <w:b/>
        </w:rPr>
      </w:pPr>
    </w:p>
    <w:p w14:paraId="424C3ECB" w14:textId="77777777" w:rsidR="00AD4B89" w:rsidRDefault="00AD4B89" w:rsidP="00AD4B89">
      <w:pPr>
        <w:widowControl/>
        <w:suppressAutoHyphens w:val="0"/>
        <w:rPr>
          <w:rFonts w:cs="Times New Roman"/>
        </w:rPr>
      </w:pPr>
      <w:r w:rsidRPr="00A63F68">
        <w:rPr>
          <w:rFonts w:cs="Times New Roman"/>
          <w:b/>
        </w:rPr>
        <w:t>ROAD FOREMAN REPORT</w:t>
      </w:r>
      <w:r w:rsidRPr="00A63F68">
        <w:rPr>
          <w:rFonts w:cs="Times New Roman"/>
        </w:rPr>
        <w:t xml:space="preserve"> – </w:t>
      </w:r>
      <w:r>
        <w:rPr>
          <w:rFonts w:cs="Times New Roman"/>
        </w:rPr>
        <w:t>Scott Paulhamus</w:t>
      </w:r>
    </w:p>
    <w:p w14:paraId="0211C765" w14:textId="252D359D" w:rsidR="00AD4B89" w:rsidRDefault="00AD4B89" w:rsidP="00AD4B89">
      <w:pPr>
        <w:pStyle w:val="ListParagraph"/>
        <w:widowControl/>
        <w:numPr>
          <w:ilvl w:val="0"/>
          <w:numId w:val="5"/>
        </w:numPr>
        <w:suppressAutoHyphens w:val="0"/>
        <w:rPr>
          <w:rFonts w:cs="Times New Roman"/>
        </w:rPr>
      </w:pPr>
      <w:r w:rsidRPr="00A30693">
        <w:rPr>
          <w:rFonts w:cs="Times New Roman"/>
        </w:rPr>
        <w:t xml:space="preserve">Mr. Paulhamus </w:t>
      </w:r>
      <w:r w:rsidR="00485C7D">
        <w:rPr>
          <w:rFonts w:cs="Times New Roman"/>
        </w:rPr>
        <w:t>stated that they are replacing the Kubota tractor with a John Deere 6M 115 Cab Tractor. The total cost of the John Deere is $149,332.50. A motion was made to approve this purchase.</w:t>
      </w:r>
    </w:p>
    <w:p w14:paraId="73CCFF07" w14:textId="5FB47873" w:rsidR="00485C7D" w:rsidRDefault="00485C7D" w:rsidP="00485C7D">
      <w:pPr>
        <w:pStyle w:val="ListParagraph"/>
        <w:widowControl/>
        <w:numPr>
          <w:ilvl w:val="2"/>
          <w:numId w:val="5"/>
        </w:numPr>
        <w:suppressAutoHyphens w:val="0"/>
        <w:rPr>
          <w:rFonts w:cs="Times New Roman"/>
        </w:rPr>
      </w:pPr>
      <w:r>
        <w:rPr>
          <w:rFonts w:cs="Times New Roman"/>
        </w:rPr>
        <w:t>Quigel motion</w:t>
      </w:r>
    </w:p>
    <w:p w14:paraId="56DBE82A" w14:textId="40CF94B7" w:rsidR="00485C7D" w:rsidRDefault="00485C7D" w:rsidP="00485C7D">
      <w:pPr>
        <w:pStyle w:val="ListParagraph"/>
        <w:widowControl/>
        <w:numPr>
          <w:ilvl w:val="2"/>
          <w:numId w:val="5"/>
        </w:numPr>
        <w:suppressAutoHyphens w:val="0"/>
        <w:rPr>
          <w:rFonts w:cs="Times New Roman"/>
        </w:rPr>
      </w:pPr>
      <w:r>
        <w:rPr>
          <w:rFonts w:cs="Times New Roman"/>
        </w:rPr>
        <w:t>Vollman second</w:t>
      </w:r>
    </w:p>
    <w:p w14:paraId="0063D43A" w14:textId="68E7636A" w:rsidR="00485C7D" w:rsidRDefault="00485C7D" w:rsidP="00485C7D">
      <w:pPr>
        <w:pStyle w:val="ListParagraph"/>
        <w:widowControl/>
        <w:numPr>
          <w:ilvl w:val="3"/>
          <w:numId w:val="5"/>
        </w:numPr>
        <w:suppressAutoHyphens w:val="0"/>
        <w:rPr>
          <w:rFonts w:cs="Times New Roman"/>
        </w:rPr>
      </w:pPr>
      <w:r>
        <w:rPr>
          <w:rFonts w:cs="Times New Roman"/>
        </w:rPr>
        <w:t>Approved 3-0</w:t>
      </w:r>
    </w:p>
    <w:p w14:paraId="7F1B1267" w14:textId="77777777" w:rsidR="00AD4B89" w:rsidRPr="00A30693" w:rsidRDefault="00AD4B89" w:rsidP="00AD4B89">
      <w:pPr>
        <w:pStyle w:val="ListParagraph"/>
        <w:widowControl/>
        <w:suppressAutoHyphens w:val="0"/>
        <w:rPr>
          <w:rFonts w:cs="Times New Roman"/>
        </w:rPr>
      </w:pPr>
    </w:p>
    <w:p w14:paraId="4C9DF9C6" w14:textId="77777777" w:rsidR="00AD4B89" w:rsidRPr="00A63F68" w:rsidRDefault="00AD4B89" w:rsidP="00AD4B89">
      <w:pPr>
        <w:widowControl/>
        <w:suppressAutoHyphens w:val="0"/>
        <w:rPr>
          <w:rFonts w:cs="Times New Roman"/>
        </w:rPr>
      </w:pPr>
      <w:r w:rsidRPr="00A63F68">
        <w:rPr>
          <w:rFonts w:cs="Times New Roman"/>
          <w:b/>
        </w:rPr>
        <w:t>ZONING/CODES OFFICER</w:t>
      </w:r>
      <w:r w:rsidRPr="00A63F68">
        <w:rPr>
          <w:rFonts w:cs="Times New Roman"/>
        </w:rPr>
        <w:t xml:space="preserve"> – Don Robinson</w:t>
      </w:r>
    </w:p>
    <w:p w14:paraId="6383F12D" w14:textId="7B9EEB03" w:rsidR="00AD4B89" w:rsidRPr="00821EA8" w:rsidRDefault="002272EC" w:rsidP="00AD4B89">
      <w:pPr>
        <w:pStyle w:val="ListParagraph"/>
        <w:widowControl/>
        <w:numPr>
          <w:ilvl w:val="0"/>
          <w:numId w:val="2"/>
        </w:numPr>
        <w:suppressAutoHyphens w:val="0"/>
        <w:rPr>
          <w:rFonts w:cs="Times New Roman"/>
        </w:rPr>
      </w:pPr>
      <w:r>
        <w:rPr>
          <w:rFonts w:cs="Times New Roman"/>
        </w:rPr>
        <w:t xml:space="preserve">There </w:t>
      </w:r>
      <w:r w:rsidR="00C603C8">
        <w:rPr>
          <w:rFonts w:cs="Times New Roman"/>
        </w:rPr>
        <w:t>was 1</w:t>
      </w:r>
      <w:r>
        <w:rPr>
          <w:rFonts w:cs="Times New Roman"/>
        </w:rPr>
        <w:t xml:space="preserve"> permit</w:t>
      </w:r>
      <w:r w:rsidR="00AD4B89">
        <w:rPr>
          <w:rFonts w:cs="Times New Roman"/>
        </w:rPr>
        <w:t xml:space="preserve"> </w:t>
      </w:r>
      <w:r w:rsidR="00AD4B89" w:rsidRPr="00A63F68">
        <w:rPr>
          <w:rFonts w:cs="Times New Roman"/>
        </w:rPr>
        <w:t>issued in the month of</w:t>
      </w:r>
      <w:r w:rsidR="00AD4B89">
        <w:rPr>
          <w:rFonts w:cs="Times New Roman"/>
        </w:rPr>
        <w:t xml:space="preserve"> </w:t>
      </w:r>
      <w:r w:rsidR="00485C7D">
        <w:rPr>
          <w:rFonts w:cs="Times New Roman"/>
        </w:rPr>
        <w:t>December</w:t>
      </w:r>
      <w:r w:rsidR="003402C3">
        <w:rPr>
          <w:rFonts w:cs="Times New Roman"/>
        </w:rPr>
        <w:t>, but the permit has not been picked up yet</w:t>
      </w:r>
      <w:r w:rsidR="00C603C8">
        <w:rPr>
          <w:rFonts w:cs="Times New Roman"/>
        </w:rPr>
        <w:t>.</w:t>
      </w:r>
      <w:r w:rsidR="00AD4B89">
        <w:rPr>
          <w:rFonts w:cs="Times New Roman"/>
        </w:rPr>
        <w:t xml:space="preserve">  See attached list of activities addressed during the month.                                                             </w:t>
      </w:r>
    </w:p>
    <w:p w14:paraId="57C839CA" w14:textId="77777777" w:rsidR="00AD4B89" w:rsidRDefault="00AD4B89" w:rsidP="00AD4B89">
      <w:pPr>
        <w:rPr>
          <w:rFonts w:cs="Times New Roman"/>
          <w:b/>
        </w:rPr>
      </w:pPr>
    </w:p>
    <w:p w14:paraId="375DF08C" w14:textId="77777777" w:rsidR="00AD4B89" w:rsidRPr="00A63F68" w:rsidRDefault="00AD4B89" w:rsidP="00AD4B89">
      <w:pPr>
        <w:rPr>
          <w:rFonts w:cs="Times New Roman"/>
          <w:b/>
        </w:rPr>
      </w:pPr>
      <w:r w:rsidRPr="00A63F68">
        <w:rPr>
          <w:rFonts w:cs="Times New Roman"/>
          <w:b/>
        </w:rPr>
        <w:t>OLD BUSINESS</w:t>
      </w:r>
    </w:p>
    <w:p w14:paraId="2E78555C" w14:textId="141D01BE" w:rsidR="00AD4B89" w:rsidRPr="003402C3" w:rsidRDefault="003402C3" w:rsidP="003402C3">
      <w:pPr>
        <w:pStyle w:val="ListParagraph"/>
        <w:widowControl/>
        <w:numPr>
          <w:ilvl w:val="0"/>
          <w:numId w:val="2"/>
        </w:numPr>
        <w:suppressAutoHyphens w:val="0"/>
        <w:rPr>
          <w:rFonts w:cs="Times New Roman"/>
          <w:bCs/>
        </w:rPr>
      </w:pPr>
      <w:r w:rsidRPr="003402C3">
        <w:rPr>
          <w:rFonts w:cs="Times New Roman"/>
          <w:bCs/>
        </w:rPr>
        <w:t>There was no old business to be discussed.</w:t>
      </w:r>
    </w:p>
    <w:p w14:paraId="0B6FEA89" w14:textId="77777777" w:rsidR="003402C3" w:rsidRPr="00341159" w:rsidRDefault="003402C3" w:rsidP="00AD4B89">
      <w:pPr>
        <w:widowControl/>
        <w:suppressAutoHyphens w:val="0"/>
        <w:rPr>
          <w:rFonts w:cs="Times New Roman"/>
          <w:bCs/>
        </w:rPr>
      </w:pPr>
    </w:p>
    <w:p w14:paraId="596F81B6" w14:textId="77777777" w:rsidR="00AD4B89" w:rsidRDefault="00AD4B89" w:rsidP="00AD4B89">
      <w:pPr>
        <w:widowControl/>
        <w:suppressAutoHyphens w:val="0"/>
        <w:rPr>
          <w:rFonts w:cs="Times New Roman"/>
          <w:b/>
        </w:rPr>
      </w:pPr>
      <w:r w:rsidRPr="00A63F68">
        <w:rPr>
          <w:rFonts w:cs="Times New Roman"/>
          <w:b/>
        </w:rPr>
        <w:t>NEW BUSINESS</w:t>
      </w:r>
    </w:p>
    <w:p w14:paraId="59AFB849" w14:textId="76C20F92" w:rsidR="00AD4B89" w:rsidRPr="00477E03" w:rsidRDefault="003402C3" w:rsidP="00477E03">
      <w:pPr>
        <w:pStyle w:val="ListParagraph"/>
        <w:widowControl/>
        <w:numPr>
          <w:ilvl w:val="0"/>
          <w:numId w:val="2"/>
        </w:numPr>
        <w:suppressAutoHyphens w:val="0"/>
        <w:rPr>
          <w:rFonts w:cs="Times New Roman"/>
        </w:rPr>
      </w:pPr>
      <w:r w:rsidRPr="00477E03">
        <w:rPr>
          <w:rFonts w:cs="Times New Roman"/>
        </w:rPr>
        <w:t>Resolution 01.05.06.01 – SEO Appointment of Terry Meyers. A motion was made to approve this appointment.</w:t>
      </w:r>
    </w:p>
    <w:p w14:paraId="568A97DC" w14:textId="21700380" w:rsidR="003402C3" w:rsidRDefault="003402C3" w:rsidP="003402C3">
      <w:pPr>
        <w:pStyle w:val="ListParagraph"/>
        <w:widowControl/>
        <w:numPr>
          <w:ilvl w:val="0"/>
          <w:numId w:val="10"/>
        </w:numPr>
        <w:suppressAutoHyphens w:val="0"/>
        <w:rPr>
          <w:rFonts w:cs="Times New Roman"/>
        </w:rPr>
      </w:pPr>
      <w:r>
        <w:rPr>
          <w:rFonts w:cs="Times New Roman"/>
        </w:rPr>
        <w:t>Quigel motion</w:t>
      </w:r>
    </w:p>
    <w:p w14:paraId="627B934D" w14:textId="1DF735AF" w:rsidR="003402C3" w:rsidRDefault="003402C3" w:rsidP="003402C3">
      <w:pPr>
        <w:pStyle w:val="ListParagraph"/>
        <w:widowControl/>
        <w:numPr>
          <w:ilvl w:val="0"/>
          <w:numId w:val="10"/>
        </w:numPr>
        <w:suppressAutoHyphens w:val="0"/>
        <w:rPr>
          <w:rFonts w:cs="Times New Roman"/>
        </w:rPr>
      </w:pPr>
      <w:r>
        <w:rPr>
          <w:rFonts w:cs="Times New Roman"/>
        </w:rPr>
        <w:t>Bilbay second</w:t>
      </w:r>
    </w:p>
    <w:p w14:paraId="5515E953" w14:textId="23AEF37B" w:rsidR="003402C3" w:rsidRDefault="003402C3" w:rsidP="003402C3">
      <w:pPr>
        <w:pStyle w:val="ListParagraph"/>
        <w:widowControl/>
        <w:numPr>
          <w:ilvl w:val="1"/>
          <w:numId w:val="10"/>
        </w:numPr>
        <w:suppressAutoHyphens w:val="0"/>
        <w:rPr>
          <w:rFonts w:cs="Times New Roman"/>
        </w:rPr>
      </w:pPr>
      <w:r>
        <w:rPr>
          <w:rFonts w:cs="Times New Roman"/>
        </w:rPr>
        <w:t>Approved 3-0</w:t>
      </w:r>
    </w:p>
    <w:p w14:paraId="68F2714C" w14:textId="1D4F1D30" w:rsidR="00440B70" w:rsidRDefault="00440B70" w:rsidP="00440B70">
      <w:pPr>
        <w:pStyle w:val="ListParagraph"/>
        <w:widowControl/>
        <w:numPr>
          <w:ilvl w:val="2"/>
          <w:numId w:val="10"/>
        </w:numPr>
        <w:suppressAutoHyphens w:val="0"/>
        <w:rPr>
          <w:rFonts w:cs="Times New Roman"/>
        </w:rPr>
      </w:pPr>
      <w:r w:rsidRPr="00440B70">
        <w:rPr>
          <w:rFonts w:cs="Times New Roman"/>
        </w:rPr>
        <w:t>Resolution</w:t>
      </w:r>
      <w:r>
        <w:rPr>
          <w:rFonts w:cs="Times New Roman"/>
        </w:rPr>
        <w:t xml:space="preserve"> 01.05.06.02 – SEO Fee Schedule. A motion was made to approve this schedule.</w:t>
      </w:r>
    </w:p>
    <w:p w14:paraId="77F00BD3" w14:textId="0E0FE9CD" w:rsidR="00440B70" w:rsidRDefault="00440B70" w:rsidP="00440B70">
      <w:pPr>
        <w:pStyle w:val="ListParagraph"/>
        <w:widowControl/>
        <w:numPr>
          <w:ilvl w:val="3"/>
          <w:numId w:val="10"/>
        </w:numPr>
        <w:suppressAutoHyphens w:val="0"/>
        <w:rPr>
          <w:rFonts w:cs="Times New Roman"/>
        </w:rPr>
      </w:pPr>
      <w:r>
        <w:rPr>
          <w:rFonts w:cs="Times New Roman"/>
        </w:rPr>
        <w:t>Bilbay motion</w:t>
      </w:r>
    </w:p>
    <w:p w14:paraId="0ECEAFC2" w14:textId="6D6D0EBC" w:rsidR="00440B70" w:rsidRDefault="00440B70" w:rsidP="00440B70">
      <w:pPr>
        <w:pStyle w:val="ListParagraph"/>
        <w:widowControl/>
        <w:numPr>
          <w:ilvl w:val="3"/>
          <w:numId w:val="10"/>
        </w:numPr>
        <w:suppressAutoHyphens w:val="0"/>
        <w:rPr>
          <w:rFonts w:cs="Times New Roman"/>
        </w:rPr>
      </w:pPr>
      <w:r>
        <w:rPr>
          <w:rFonts w:cs="Times New Roman"/>
        </w:rPr>
        <w:t>Quigel second</w:t>
      </w:r>
    </w:p>
    <w:p w14:paraId="717CA952" w14:textId="381016C1" w:rsidR="00440B70" w:rsidRDefault="00440B70" w:rsidP="00440B70">
      <w:pPr>
        <w:pStyle w:val="ListParagraph"/>
        <w:widowControl/>
        <w:numPr>
          <w:ilvl w:val="4"/>
          <w:numId w:val="10"/>
        </w:numPr>
        <w:suppressAutoHyphens w:val="0"/>
        <w:rPr>
          <w:rFonts w:cs="Times New Roman"/>
        </w:rPr>
      </w:pPr>
      <w:r>
        <w:rPr>
          <w:rFonts w:cs="Times New Roman"/>
        </w:rPr>
        <w:t>Approved 3-0</w:t>
      </w:r>
    </w:p>
    <w:p w14:paraId="3D1B380A" w14:textId="18E1FDA8" w:rsidR="00440B70" w:rsidRDefault="00440B70" w:rsidP="00440B70">
      <w:pPr>
        <w:pStyle w:val="ListParagraph"/>
        <w:widowControl/>
        <w:numPr>
          <w:ilvl w:val="5"/>
          <w:numId w:val="10"/>
        </w:numPr>
        <w:suppressAutoHyphens w:val="0"/>
        <w:rPr>
          <w:rFonts w:cs="Times New Roman"/>
        </w:rPr>
      </w:pPr>
      <w:r w:rsidRPr="00440B70">
        <w:rPr>
          <w:rFonts w:cs="Times New Roman"/>
        </w:rPr>
        <w:t>Tax Collection Committee Delegate Appointment. A motion was made to approve th</w:t>
      </w:r>
      <w:r w:rsidR="009951B2">
        <w:rPr>
          <w:rFonts w:cs="Times New Roman"/>
        </w:rPr>
        <w:t>e</w:t>
      </w:r>
      <w:r w:rsidRPr="00440B70">
        <w:rPr>
          <w:rFonts w:cs="Times New Roman"/>
        </w:rPr>
        <w:t xml:space="preserve"> appointment</w:t>
      </w:r>
      <w:r w:rsidR="009951B2">
        <w:rPr>
          <w:rFonts w:cs="Times New Roman"/>
        </w:rPr>
        <w:t xml:space="preserve"> of Galen Davenport to this position</w:t>
      </w:r>
      <w:r w:rsidRPr="00440B70">
        <w:rPr>
          <w:rFonts w:cs="Times New Roman"/>
        </w:rPr>
        <w:t>.</w:t>
      </w:r>
    </w:p>
    <w:p w14:paraId="724760D0" w14:textId="4BF95D5B" w:rsidR="00440B70" w:rsidRDefault="00440B70" w:rsidP="00440B70">
      <w:pPr>
        <w:pStyle w:val="ListParagraph"/>
        <w:widowControl/>
        <w:numPr>
          <w:ilvl w:val="6"/>
          <w:numId w:val="10"/>
        </w:numPr>
        <w:suppressAutoHyphens w:val="0"/>
        <w:rPr>
          <w:rFonts w:cs="Times New Roman"/>
        </w:rPr>
      </w:pPr>
      <w:r w:rsidRPr="00440B70">
        <w:rPr>
          <w:rFonts w:cs="Times New Roman"/>
        </w:rPr>
        <w:t>Vollman motion</w:t>
      </w:r>
    </w:p>
    <w:p w14:paraId="6105719B" w14:textId="3A009478" w:rsidR="00440B70" w:rsidRDefault="00440B70" w:rsidP="00440B70">
      <w:pPr>
        <w:pStyle w:val="ListParagraph"/>
        <w:widowControl/>
        <w:numPr>
          <w:ilvl w:val="6"/>
          <w:numId w:val="10"/>
        </w:numPr>
        <w:suppressAutoHyphens w:val="0"/>
        <w:rPr>
          <w:rFonts w:cs="Times New Roman"/>
        </w:rPr>
      </w:pPr>
      <w:r>
        <w:rPr>
          <w:rFonts w:cs="Times New Roman"/>
        </w:rPr>
        <w:t>Quigel second</w:t>
      </w:r>
    </w:p>
    <w:p w14:paraId="6DF19A1F" w14:textId="60520EDC" w:rsidR="00440B70" w:rsidRPr="00440B70" w:rsidRDefault="00440B70" w:rsidP="00440B70">
      <w:pPr>
        <w:pStyle w:val="ListParagraph"/>
        <w:widowControl/>
        <w:numPr>
          <w:ilvl w:val="7"/>
          <w:numId w:val="10"/>
        </w:numPr>
        <w:suppressAutoHyphens w:val="0"/>
        <w:rPr>
          <w:rFonts w:cs="Times New Roman"/>
        </w:rPr>
      </w:pPr>
      <w:r>
        <w:rPr>
          <w:rFonts w:cs="Times New Roman"/>
        </w:rPr>
        <w:t>Approved 3-0</w:t>
      </w:r>
    </w:p>
    <w:p w14:paraId="20C08F5E" w14:textId="77777777" w:rsidR="00BD2E1D" w:rsidRPr="00BD2E1D" w:rsidRDefault="00BD2E1D" w:rsidP="00BD2E1D">
      <w:pPr>
        <w:pStyle w:val="ListParagraph"/>
        <w:widowControl/>
        <w:suppressAutoHyphens w:val="0"/>
        <w:rPr>
          <w:rFonts w:cs="Times New Roman"/>
        </w:rPr>
      </w:pPr>
    </w:p>
    <w:p w14:paraId="453DBD68" w14:textId="77777777" w:rsidR="00AD4B89" w:rsidRPr="00A63F68" w:rsidRDefault="00AD4B89" w:rsidP="00AD4B89">
      <w:pPr>
        <w:widowControl/>
        <w:suppressAutoHyphens w:val="0"/>
        <w:rPr>
          <w:rFonts w:cs="Times New Roman"/>
          <w:b/>
        </w:rPr>
      </w:pPr>
      <w:r w:rsidRPr="00A63F68">
        <w:rPr>
          <w:rFonts w:cs="Times New Roman"/>
          <w:b/>
        </w:rPr>
        <w:t>PLANNING COMMISSION</w:t>
      </w:r>
    </w:p>
    <w:p w14:paraId="2E922765" w14:textId="07AAB775" w:rsidR="008412E4" w:rsidRDefault="00440B70" w:rsidP="00440B70">
      <w:pPr>
        <w:pStyle w:val="ListParagraph"/>
        <w:numPr>
          <w:ilvl w:val="0"/>
          <w:numId w:val="14"/>
        </w:numPr>
        <w:rPr>
          <w:rFonts w:cs="Times New Roman"/>
          <w:bCs/>
        </w:rPr>
      </w:pPr>
      <w:r w:rsidRPr="00440B70">
        <w:rPr>
          <w:rFonts w:cs="Times New Roman"/>
          <w:bCs/>
        </w:rPr>
        <w:t>The Planning Commission did not meet.</w:t>
      </w:r>
    </w:p>
    <w:p w14:paraId="3180FC73" w14:textId="08933B4C" w:rsidR="00440B70" w:rsidRPr="00440B70" w:rsidRDefault="00440B70" w:rsidP="00440B70">
      <w:pPr>
        <w:pStyle w:val="ListParagraph"/>
        <w:ind w:left="360"/>
        <w:rPr>
          <w:rFonts w:cs="Times New Roman"/>
          <w:bCs/>
        </w:rPr>
      </w:pPr>
    </w:p>
    <w:p w14:paraId="1FAA60BF" w14:textId="207473FB" w:rsidR="00AD4B89" w:rsidRDefault="00AD4B89" w:rsidP="00AD4B89">
      <w:pPr>
        <w:rPr>
          <w:rFonts w:cs="Times New Roman"/>
        </w:rPr>
      </w:pPr>
      <w:r w:rsidRPr="00A63F68">
        <w:rPr>
          <w:rFonts w:cs="Times New Roman"/>
          <w:b/>
        </w:rPr>
        <w:t>SOLICITOR REPORT</w:t>
      </w:r>
      <w:r w:rsidRPr="00A63F68">
        <w:rPr>
          <w:rFonts w:cs="Times New Roman"/>
        </w:rPr>
        <w:t xml:space="preserve"> –</w:t>
      </w:r>
      <w:r>
        <w:rPr>
          <w:rFonts w:cs="Times New Roman"/>
        </w:rPr>
        <w:t>Marc</w:t>
      </w:r>
      <w:r w:rsidRPr="00A63F68">
        <w:rPr>
          <w:rFonts w:cs="Times New Roman"/>
        </w:rPr>
        <w:t xml:space="preserve"> Drier</w:t>
      </w:r>
      <w:r>
        <w:rPr>
          <w:rFonts w:cs="Times New Roman"/>
        </w:rPr>
        <w:t>, Esquire</w:t>
      </w:r>
    </w:p>
    <w:p w14:paraId="65F0012E" w14:textId="17877ED0" w:rsidR="00AD4B89" w:rsidRPr="00440B70" w:rsidRDefault="00AD4B89" w:rsidP="00440B70">
      <w:pPr>
        <w:rPr>
          <w:rFonts w:cs="Times New Roman"/>
        </w:rPr>
      </w:pPr>
    </w:p>
    <w:p w14:paraId="261A1655" w14:textId="77777777" w:rsidR="009524CE" w:rsidRDefault="009524CE" w:rsidP="00AD4B89">
      <w:pPr>
        <w:rPr>
          <w:rFonts w:cs="Times New Roman"/>
          <w:b/>
        </w:rPr>
      </w:pPr>
    </w:p>
    <w:p w14:paraId="31E7B8FB" w14:textId="77777777" w:rsidR="00322326" w:rsidRDefault="00322326" w:rsidP="00AD4B89">
      <w:pPr>
        <w:rPr>
          <w:rFonts w:cs="Times New Roman"/>
          <w:b/>
        </w:rPr>
      </w:pPr>
    </w:p>
    <w:p w14:paraId="436A3B65" w14:textId="2410C1CE" w:rsidR="00AD4B89" w:rsidRDefault="00AD4B89" w:rsidP="00AD4B89">
      <w:pPr>
        <w:rPr>
          <w:rFonts w:cs="Times New Roman"/>
          <w:b/>
        </w:rPr>
      </w:pPr>
      <w:r w:rsidRPr="00A63F68">
        <w:rPr>
          <w:rFonts w:cs="Times New Roman"/>
          <w:b/>
        </w:rPr>
        <w:t>GOOD OF THE ORDE</w:t>
      </w:r>
      <w:r>
        <w:rPr>
          <w:rFonts w:cs="Times New Roman"/>
          <w:b/>
        </w:rPr>
        <w:t>R</w:t>
      </w:r>
    </w:p>
    <w:p w14:paraId="5397095D" w14:textId="7A9ACA1B" w:rsidR="009524CE" w:rsidRPr="00BD33AB" w:rsidRDefault="009524CE" w:rsidP="00BD33AB">
      <w:pPr>
        <w:pStyle w:val="ListParagraph"/>
        <w:numPr>
          <w:ilvl w:val="0"/>
          <w:numId w:val="14"/>
        </w:numPr>
        <w:rPr>
          <w:rFonts w:cs="Times New Roman"/>
          <w:bCs/>
        </w:rPr>
      </w:pPr>
      <w:r w:rsidRPr="00BD33AB">
        <w:rPr>
          <w:rFonts w:cs="Times New Roman"/>
          <w:bCs/>
        </w:rPr>
        <w:t xml:space="preserve">Supervisor Vollman stated that he is disgusted with the Township Residents. He also stated that the secretary did not put EMS information in the minutes. </w:t>
      </w:r>
      <w:r w:rsidR="00462D6E">
        <w:rPr>
          <w:rFonts w:cs="Times New Roman"/>
          <w:bCs/>
        </w:rPr>
        <w:t>Mr. Vollman listed several dates in which the ambulance service was discussed but the information was not put in the minutes. Unfortunately</w:t>
      </w:r>
      <w:r w:rsidR="009951B2">
        <w:rPr>
          <w:rFonts w:cs="Times New Roman"/>
          <w:bCs/>
        </w:rPr>
        <w:t>,</w:t>
      </w:r>
      <w:r w:rsidR="00462D6E">
        <w:rPr>
          <w:rFonts w:cs="Times New Roman"/>
          <w:bCs/>
        </w:rPr>
        <w:t xml:space="preserve"> his </w:t>
      </w:r>
      <w:r w:rsidR="000470D1">
        <w:rPr>
          <w:rFonts w:cs="Times New Roman"/>
          <w:bCs/>
        </w:rPr>
        <w:t>dates were</w:t>
      </w:r>
      <w:r w:rsidR="00462D6E">
        <w:rPr>
          <w:rFonts w:cs="Times New Roman"/>
          <w:bCs/>
        </w:rPr>
        <w:t xml:space="preserve"> not distinguishable by the secretary.</w:t>
      </w:r>
      <w:r w:rsidRPr="00BD33AB">
        <w:rPr>
          <w:rFonts w:cs="Times New Roman"/>
          <w:bCs/>
        </w:rPr>
        <w:t xml:space="preserve"> </w:t>
      </w:r>
      <w:r w:rsidR="00322326">
        <w:rPr>
          <w:rFonts w:cs="Times New Roman"/>
          <w:bCs/>
        </w:rPr>
        <w:t>Mr. Vollman also stated that t</w:t>
      </w:r>
      <w:r w:rsidRPr="00BD33AB">
        <w:rPr>
          <w:rFonts w:cs="Times New Roman"/>
          <w:bCs/>
        </w:rPr>
        <w:t>he letter that was sent out was discussed and it was not put in the minutes</w:t>
      </w:r>
      <w:r w:rsidR="009951B2">
        <w:rPr>
          <w:rFonts w:cs="Times New Roman"/>
          <w:bCs/>
        </w:rPr>
        <w:t xml:space="preserve"> and that r</w:t>
      </w:r>
      <w:r w:rsidRPr="00BD33AB">
        <w:rPr>
          <w:rFonts w:cs="Times New Roman"/>
          <w:bCs/>
        </w:rPr>
        <w:t xml:space="preserve">egarding the ambulance service, the Fire Department took too much control and things fell apart due to mismanagement. </w:t>
      </w:r>
    </w:p>
    <w:p w14:paraId="1BC7BCEA" w14:textId="707321ED" w:rsidR="009524CE" w:rsidRDefault="009524CE" w:rsidP="00322326">
      <w:pPr>
        <w:pStyle w:val="ListParagraph"/>
        <w:numPr>
          <w:ilvl w:val="0"/>
          <w:numId w:val="14"/>
        </w:numPr>
        <w:rPr>
          <w:rFonts w:cs="Times New Roman"/>
          <w:bCs/>
        </w:rPr>
      </w:pPr>
      <w:r w:rsidRPr="00322326">
        <w:rPr>
          <w:rFonts w:cs="Times New Roman"/>
          <w:bCs/>
        </w:rPr>
        <w:t>Ken Snyder stated that there was no number regarding the tax increase in the letter. He also stated that the supervisors need to be more honest and give more information.</w:t>
      </w:r>
    </w:p>
    <w:p w14:paraId="28E3A463" w14:textId="22036CCB" w:rsidR="00322326" w:rsidRPr="00322326" w:rsidRDefault="00322326" w:rsidP="00322326">
      <w:pPr>
        <w:pStyle w:val="ListParagraph"/>
        <w:numPr>
          <w:ilvl w:val="0"/>
          <w:numId w:val="14"/>
        </w:numPr>
        <w:rPr>
          <w:rFonts w:cs="Times New Roman"/>
          <w:bCs/>
        </w:rPr>
      </w:pPr>
      <w:r>
        <w:rPr>
          <w:rFonts w:cs="Times New Roman"/>
          <w:bCs/>
        </w:rPr>
        <w:t>There was more discussion by the attending residents about the way the tax increase was handled.</w:t>
      </w:r>
    </w:p>
    <w:p w14:paraId="6B70F5A5" w14:textId="77777777" w:rsidR="00AD4B89" w:rsidRPr="009524CE" w:rsidRDefault="00AD4B89" w:rsidP="009524CE">
      <w:pPr>
        <w:widowControl/>
        <w:suppressAutoHyphens w:val="0"/>
        <w:spacing w:line="276" w:lineRule="auto"/>
        <w:rPr>
          <w:rFonts w:cs="Times New Roman"/>
        </w:rPr>
      </w:pPr>
    </w:p>
    <w:p w14:paraId="678CB48C" w14:textId="77777777" w:rsidR="00AD4B89" w:rsidRDefault="00AD4B89" w:rsidP="00AD4B89">
      <w:pPr>
        <w:rPr>
          <w:rFonts w:cs="Times New Roman"/>
        </w:rPr>
      </w:pPr>
      <w:r w:rsidRPr="00A63F68">
        <w:rPr>
          <w:rFonts w:cs="Times New Roman"/>
        </w:rPr>
        <w:t xml:space="preserve">Attendance at Board meeting: </w:t>
      </w:r>
      <w:r>
        <w:rPr>
          <w:rFonts w:cs="Times New Roman"/>
        </w:rPr>
        <w:t>Mark Vollman, Brian Quigel</w:t>
      </w:r>
      <w:r w:rsidRPr="00A63F68">
        <w:rPr>
          <w:rFonts w:cs="Times New Roman"/>
        </w:rPr>
        <w:t xml:space="preserve">, </w:t>
      </w:r>
      <w:r>
        <w:rPr>
          <w:rFonts w:cs="Times New Roman"/>
        </w:rPr>
        <w:t xml:space="preserve">Floyd Bilbay, </w:t>
      </w:r>
      <w:r w:rsidRPr="00A63F68">
        <w:rPr>
          <w:rFonts w:cs="Times New Roman"/>
        </w:rPr>
        <w:t>Patty Foster, Don Robinson.</w:t>
      </w:r>
    </w:p>
    <w:p w14:paraId="1BF75792" w14:textId="77777777" w:rsidR="00AD4B89" w:rsidRPr="00A63F68" w:rsidRDefault="00AD4B89" w:rsidP="00AD4B89">
      <w:pPr>
        <w:rPr>
          <w:rFonts w:cs="Times New Roman"/>
        </w:rPr>
      </w:pPr>
    </w:p>
    <w:p w14:paraId="7AE7476A" w14:textId="77777777" w:rsidR="00AD4B89" w:rsidRPr="00A63F68" w:rsidRDefault="00AD4B89" w:rsidP="00AD4B89">
      <w:pPr>
        <w:rPr>
          <w:rFonts w:cs="Times New Roman"/>
        </w:rPr>
      </w:pPr>
      <w:r w:rsidRPr="00A63F68">
        <w:rPr>
          <w:rFonts w:cs="Times New Roman"/>
        </w:rPr>
        <w:t>Respectfully submitted,</w:t>
      </w:r>
    </w:p>
    <w:p w14:paraId="15ABA35F" w14:textId="77777777" w:rsidR="00AD4B89" w:rsidRDefault="00AD4B89" w:rsidP="00AD4B89">
      <w:pPr>
        <w:rPr>
          <w:rFonts w:cs="Times New Roman"/>
        </w:rPr>
      </w:pPr>
    </w:p>
    <w:p w14:paraId="74A742B5" w14:textId="77777777" w:rsidR="00AD4B89" w:rsidRDefault="00AD4B89" w:rsidP="00AD4B89">
      <w:pPr>
        <w:rPr>
          <w:rFonts w:cs="Times New Roman"/>
        </w:rPr>
      </w:pPr>
    </w:p>
    <w:p w14:paraId="4FB719BB" w14:textId="77777777" w:rsidR="00AD4B89" w:rsidRDefault="00AD4B89" w:rsidP="00AD4B89">
      <w:pPr>
        <w:rPr>
          <w:rFonts w:cs="Times New Roman"/>
        </w:rPr>
      </w:pPr>
      <w:r w:rsidRPr="00A63F68">
        <w:rPr>
          <w:rFonts w:cs="Times New Roman"/>
        </w:rPr>
        <w:t>Patty Foster, Secretar</w:t>
      </w:r>
      <w:r>
        <w:rPr>
          <w:rFonts w:cs="Times New Roman"/>
        </w:rPr>
        <w:t>y</w:t>
      </w:r>
    </w:p>
    <w:p w14:paraId="3E62FE10" w14:textId="77777777" w:rsidR="00AD4B89" w:rsidRDefault="00AD4B89" w:rsidP="00AD4B89">
      <w:pPr>
        <w:rPr>
          <w:rFonts w:cs="Times New Roman"/>
        </w:rPr>
      </w:pPr>
    </w:p>
    <w:p w14:paraId="481234C7" w14:textId="77777777" w:rsidR="00AD4B89" w:rsidRDefault="00AD4B89" w:rsidP="00AD4B89"/>
    <w:p w14:paraId="7D7F8CAF" w14:textId="77777777" w:rsidR="00AD4B89" w:rsidRDefault="00AD4B89" w:rsidP="00AD4B89"/>
    <w:p w14:paraId="2144FFF9" w14:textId="77777777" w:rsidR="00AD4B89" w:rsidRDefault="00AD4B89" w:rsidP="00AD4B89"/>
    <w:p w14:paraId="6F1CCA99" w14:textId="77777777" w:rsidR="00AD4B89" w:rsidRDefault="00AD4B89" w:rsidP="00AD4B89"/>
    <w:p w14:paraId="6F1BF8B3" w14:textId="77777777" w:rsidR="00BD4A54" w:rsidRDefault="00BD4A54"/>
    <w:sectPr w:rsidR="00BD4A54" w:rsidSect="00AD4B8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21E"/>
    <w:multiLevelType w:val="hybridMultilevel"/>
    <w:tmpl w:val="434C242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FE60A6"/>
    <w:multiLevelType w:val="hybridMultilevel"/>
    <w:tmpl w:val="F98E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9701F"/>
    <w:multiLevelType w:val="hybridMultilevel"/>
    <w:tmpl w:val="69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61D13FB"/>
    <w:multiLevelType w:val="hybridMultilevel"/>
    <w:tmpl w:val="6018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4763B"/>
    <w:multiLevelType w:val="hybridMultilevel"/>
    <w:tmpl w:val="9ECE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56707A"/>
    <w:multiLevelType w:val="hybridMultilevel"/>
    <w:tmpl w:val="439E9A4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72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450" w:hanging="360"/>
      </w:pPr>
      <w:rPr>
        <w:rFonts w:ascii="Symbol" w:hAnsi="Symbol" w:hint="default"/>
      </w:rPr>
    </w:lvl>
    <w:lvl w:ilvl="8" w:tplc="04090001">
      <w:start w:val="1"/>
      <w:numFmt w:val="bullet"/>
      <w:lvlText w:val=""/>
      <w:lvlJc w:val="left"/>
      <w:pPr>
        <w:ind w:left="810" w:hanging="360"/>
      </w:pPr>
      <w:rPr>
        <w:rFonts w:ascii="Symbol" w:hAnsi="Symbol" w:hint="default"/>
      </w:rPr>
    </w:lvl>
  </w:abstractNum>
  <w:abstractNum w:abstractNumId="8" w15:restartNumberingAfterBreak="0">
    <w:nsid w:val="53787480"/>
    <w:multiLevelType w:val="hybridMultilevel"/>
    <w:tmpl w:val="0FE4D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BF7E9A"/>
    <w:multiLevelType w:val="hybridMultilevel"/>
    <w:tmpl w:val="0142A2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807DCE"/>
    <w:multiLevelType w:val="hybridMultilevel"/>
    <w:tmpl w:val="49362D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04090001">
      <w:start w:val="1"/>
      <w:numFmt w:val="bullet"/>
      <w:lvlText w:val=""/>
      <w:lvlJc w:val="left"/>
      <w:pPr>
        <w:ind w:left="810" w:hanging="360"/>
      </w:pPr>
      <w:rPr>
        <w:rFonts w:ascii="Symbol" w:hAnsi="Symbol" w:hint="default"/>
      </w:rPr>
    </w:lvl>
    <w:lvl w:ilvl="6" w:tplc="04090001">
      <w:start w:val="1"/>
      <w:numFmt w:val="bullet"/>
      <w:lvlText w:val=""/>
      <w:lvlJc w:val="left"/>
      <w:pPr>
        <w:ind w:left="126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360" w:hanging="360"/>
      </w:pPr>
      <w:rPr>
        <w:rFonts w:ascii="Symbol" w:hAnsi="Symbol" w:hint="default"/>
      </w:rPr>
    </w:lvl>
  </w:abstractNum>
  <w:abstractNum w:abstractNumId="11" w15:restartNumberingAfterBreak="0">
    <w:nsid w:val="78E11F91"/>
    <w:multiLevelType w:val="hybridMultilevel"/>
    <w:tmpl w:val="01849736"/>
    <w:lvl w:ilvl="0" w:tplc="04090001">
      <w:start w:val="1"/>
      <w:numFmt w:val="bullet"/>
      <w:lvlText w:val=""/>
      <w:lvlJc w:val="left"/>
      <w:pPr>
        <w:ind w:left="360" w:hanging="360"/>
      </w:pPr>
      <w:rPr>
        <w:rFonts w:ascii="Symbol" w:hAnsi="Symbol" w:hint="default"/>
      </w:rPr>
    </w:lvl>
    <w:lvl w:ilvl="1" w:tplc="04090001">
      <w:numFmt w:val="decimal"/>
      <w:lvlText w:val=""/>
      <w:lvlJc w:val="left"/>
      <w:pPr>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C435B55"/>
    <w:multiLevelType w:val="hybridMultilevel"/>
    <w:tmpl w:val="DB142E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FE83E20"/>
    <w:multiLevelType w:val="hybridMultilevel"/>
    <w:tmpl w:val="50681D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01">
      <w:start w:val="1"/>
      <w:numFmt w:val="bullet"/>
      <w:lvlText w:val=""/>
      <w:lvlJc w:val="left"/>
      <w:pPr>
        <w:ind w:left="360" w:hanging="360"/>
      </w:pPr>
      <w:rPr>
        <w:rFonts w:ascii="Symbol" w:hAnsi="Symbol" w:hint="default"/>
      </w:rPr>
    </w:lvl>
    <w:lvl w:ilvl="6" w:tplc="04090001">
      <w:start w:val="1"/>
      <w:numFmt w:val="bullet"/>
      <w:lvlText w:val=""/>
      <w:lvlJc w:val="left"/>
      <w:pPr>
        <w:ind w:left="720" w:hanging="360"/>
      </w:pPr>
      <w:rPr>
        <w:rFonts w:ascii="Symbol" w:hAnsi="Symbol" w:hint="default"/>
      </w:rPr>
    </w:lvl>
    <w:lvl w:ilvl="7" w:tplc="04090001">
      <w:start w:val="1"/>
      <w:numFmt w:val="bullet"/>
      <w:lvlText w:val=""/>
      <w:lvlJc w:val="left"/>
      <w:pPr>
        <w:ind w:left="1080" w:hanging="360"/>
      </w:pPr>
      <w:rPr>
        <w:rFonts w:ascii="Symbol" w:hAnsi="Symbol" w:hint="default"/>
      </w:rPr>
    </w:lvl>
    <w:lvl w:ilvl="8" w:tplc="04090005" w:tentative="1">
      <w:start w:val="1"/>
      <w:numFmt w:val="bullet"/>
      <w:lvlText w:val=""/>
      <w:lvlJc w:val="left"/>
      <w:pPr>
        <w:ind w:left="6480" w:hanging="360"/>
      </w:pPr>
      <w:rPr>
        <w:rFonts w:ascii="Wingdings" w:hAnsi="Wingdings" w:hint="default"/>
      </w:rPr>
    </w:lvl>
  </w:abstractNum>
  <w:num w:numId="1" w16cid:durableId="256328312">
    <w:abstractNumId w:val="11"/>
  </w:num>
  <w:num w:numId="2" w16cid:durableId="33504879">
    <w:abstractNumId w:val="10"/>
  </w:num>
  <w:num w:numId="3" w16cid:durableId="3627531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884039">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594657">
    <w:abstractNumId w:val="7"/>
  </w:num>
  <w:num w:numId="6" w16cid:durableId="1581677644">
    <w:abstractNumId w:val="0"/>
  </w:num>
  <w:num w:numId="7" w16cid:durableId="1715888112">
    <w:abstractNumId w:val="9"/>
  </w:num>
  <w:num w:numId="8" w16cid:durableId="672487140">
    <w:abstractNumId w:val="3"/>
  </w:num>
  <w:num w:numId="9" w16cid:durableId="344327297">
    <w:abstractNumId w:val="12"/>
  </w:num>
  <w:num w:numId="10" w16cid:durableId="1107047326">
    <w:abstractNumId w:val="13"/>
  </w:num>
  <w:num w:numId="11" w16cid:durableId="469440049">
    <w:abstractNumId w:val="1"/>
  </w:num>
  <w:num w:numId="12" w16cid:durableId="1572816056">
    <w:abstractNumId w:val="2"/>
  </w:num>
  <w:num w:numId="13" w16cid:durableId="1488128942">
    <w:abstractNumId w:val="5"/>
  </w:num>
  <w:num w:numId="14" w16cid:durableId="1453209448">
    <w:abstractNumId w:val="8"/>
  </w:num>
  <w:num w:numId="15" w16cid:durableId="627589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89"/>
    <w:rsid w:val="00026628"/>
    <w:rsid w:val="00037D7E"/>
    <w:rsid w:val="000470D1"/>
    <w:rsid w:val="000809A8"/>
    <w:rsid w:val="000F39F2"/>
    <w:rsid w:val="002272EC"/>
    <w:rsid w:val="002D3984"/>
    <w:rsid w:val="00322326"/>
    <w:rsid w:val="003402C3"/>
    <w:rsid w:val="00347F29"/>
    <w:rsid w:val="00360460"/>
    <w:rsid w:val="00394500"/>
    <w:rsid w:val="003A4F70"/>
    <w:rsid w:val="003F478B"/>
    <w:rsid w:val="003F7894"/>
    <w:rsid w:val="00440B70"/>
    <w:rsid w:val="00462D6E"/>
    <w:rsid w:val="00477E03"/>
    <w:rsid w:val="00485C7D"/>
    <w:rsid w:val="00497426"/>
    <w:rsid w:val="004E09CF"/>
    <w:rsid w:val="005A02EB"/>
    <w:rsid w:val="006367CE"/>
    <w:rsid w:val="008412E4"/>
    <w:rsid w:val="008D6BC0"/>
    <w:rsid w:val="009524CE"/>
    <w:rsid w:val="009951B2"/>
    <w:rsid w:val="00AD4B89"/>
    <w:rsid w:val="00AE6759"/>
    <w:rsid w:val="00AF4233"/>
    <w:rsid w:val="00BA415E"/>
    <w:rsid w:val="00BD2E1D"/>
    <w:rsid w:val="00BD33AB"/>
    <w:rsid w:val="00BD4A54"/>
    <w:rsid w:val="00C36D93"/>
    <w:rsid w:val="00C603C8"/>
    <w:rsid w:val="00C67C8F"/>
    <w:rsid w:val="00DA4C18"/>
    <w:rsid w:val="00DE7AFD"/>
    <w:rsid w:val="00E24E5F"/>
    <w:rsid w:val="00EA1726"/>
    <w:rsid w:val="00F73911"/>
    <w:rsid w:val="00F8220D"/>
    <w:rsid w:val="00F8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4F15"/>
  <w15:chartTrackingRefBased/>
  <w15:docId w15:val="{7767554F-4A5F-41E5-B4CA-BB7B179F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89"/>
    <w:pPr>
      <w:widowControl w:val="0"/>
      <w:suppressAutoHyphens/>
      <w:spacing w:after="0" w:line="240" w:lineRule="auto"/>
    </w:pPr>
    <w:rPr>
      <w:rFonts w:ascii="Times New Roman" w:eastAsia="SimSun" w:hAnsi="Times New Roman" w:cs="Mangal"/>
      <w:lang w:eastAsia="hi-IN" w:bidi="hi-IN"/>
      <w14:ligatures w14:val="none"/>
    </w:rPr>
  </w:style>
  <w:style w:type="paragraph" w:styleId="Heading1">
    <w:name w:val="heading 1"/>
    <w:basedOn w:val="Normal"/>
    <w:next w:val="Normal"/>
    <w:link w:val="Heading1Char"/>
    <w:uiPriority w:val="9"/>
    <w:qFormat/>
    <w:rsid w:val="00AD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4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89"/>
    <w:rPr>
      <w:rFonts w:eastAsiaTheme="majorEastAsia" w:cstheme="majorBidi"/>
      <w:color w:val="272727" w:themeColor="text1" w:themeTint="D8"/>
    </w:rPr>
  </w:style>
  <w:style w:type="paragraph" w:styleId="Title">
    <w:name w:val="Title"/>
    <w:basedOn w:val="Normal"/>
    <w:next w:val="Normal"/>
    <w:link w:val="TitleChar"/>
    <w:uiPriority w:val="10"/>
    <w:qFormat/>
    <w:rsid w:val="00AD4B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89"/>
    <w:pPr>
      <w:spacing w:before="160"/>
      <w:jc w:val="center"/>
    </w:pPr>
    <w:rPr>
      <w:i/>
      <w:iCs/>
      <w:color w:val="404040" w:themeColor="text1" w:themeTint="BF"/>
    </w:rPr>
  </w:style>
  <w:style w:type="character" w:customStyle="1" w:styleId="QuoteChar">
    <w:name w:val="Quote Char"/>
    <w:basedOn w:val="DefaultParagraphFont"/>
    <w:link w:val="Quote"/>
    <w:uiPriority w:val="29"/>
    <w:rsid w:val="00AD4B89"/>
    <w:rPr>
      <w:i/>
      <w:iCs/>
      <w:color w:val="404040" w:themeColor="text1" w:themeTint="BF"/>
    </w:rPr>
  </w:style>
  <w:style w:type="paragraph" w:styleId="ListParagraph">
    <w:name w:val="List Paragraph"/>
    <w:basedOn w:val="Normal"/>
    <w:uiPriority w:val="34"/>
    <w:qFormat/>
    <w:rsid w:val="00AD4B89"/>
    <w:pPr>
      <w:ind w:left="720"/>
      <w:contextualSpacing/>
    </w:pPr>
  </w:style>
  <w:style w:type="character" w:styleId="IntenseEmphasis">
    <w:name w:val="Intense Emphasis"/>
    <w:basedOn w:val="DefaultParagraphFont"/>
    <w:uiPriority w:val="21"/>
    <w:qFormat/>
    <w:rsid w:val="00AD4B89"/>
    <w:rPr>
      <w:i/>
      <w:iCs/>
      <w:color w:val="2F5496" w:themeColor="accent1" w:themeShade="BF"/>
    </w:rPr>
  </w:style>
  <w:style w:type="paragraph" w:styleId="IntenseQuote">
    <w:name w:val="Intense Quote"/>
    <w:basedOn w:val="Normal"/>
    <w:next w:val="Normal"/>
    <w:link w:val="IntenseQuoteChar"/>
    <w:uiPriority w:val="30"/>
    <w:qFormat/>
    <w:rsid w:val="00AD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B89"/>
    <w:rPr>
      <w:i/>
      <w:iCs/>
      <w:color w:val="2F5496" w:themeColor="accent1" w:themeShade="BF"/>
    </w:rPr>
  </w:style>
  <w:style w:type="character" w:styleId="IntenseReference">
    <w:name w:val="Intense Reference"/>
    <w:basedOn w:val="DefaultParagraphFont"/>
    <w:uiPriority w:val="32"/>
    <w:qFormat/>
    <w:rsid w:val="00AD4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11</cp:revision>
  <cp:lastPrinted>2025-11-20T21:58:00Z</cp:lastPrinted>
  <dcterms:created xsi:type="dcterms:W3CDTF">2026-01-19T13:01:00Z</dcterms:created>
  <dcterms:modified xsi:type="dcterms:W3CDTF">2026-01-29T15:50:00Z</dcterms:modified>
</cp:coreProperties>
</file>